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7D76" w14:textId="08DEECBD" w:rsidR="000B1E06" w:rsidRPr="006A5032" w:rsidRDefault="005F7959" w:rsidP="000B1E06">
      <w:pPr>
        <w:pStyle w:val="Standard"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bookmarkStart w:id="0" w:name="_Hlk49258558"/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Zapytanie Ofertowe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973D71" w:rsidRPr="006A5032">
        <w:rPr>
          <w:rFonts w:cs="Times New Roman"/>
          <w:b/>
          <w:bCs/>
          <w:color w:val="000000" w:themeColor="text1"/>
          <w:sz w:val="20"/>
          <w:szCs w:val="20"/>
        </w:rPr>
        <w:t>nr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6B328D" w:rsidRPr="006A5032">
        <w:rPr>
          <w:rFonts w:cs="Times New Roman"/>
          <w:b/>
          <w:bCs/>
          <w:color w:val="000000" w:themeColor="text1"/>
          <w:sz w:val="20"/>
          <w:szCs w:val="20"/>
        </w:rPr>
        <w:t>WIST DO25</w:t>
      </w:r>
      <w:r w:rsidR="000F4E80" w:rsidRPr="006A5032">
        <w:rPr>
          <w:rFonts w:cs="Times New Roman"/>
          <w:b/>
          <w:bCs/>
          <w:color w:val="000000" w:themeColor="text1"/>
          <w:sz w:val="20"/>
          <w:szCs w:val="20"/>
        </w:rPr>
        <w:t>/08/2023</w:t>
      </w:r>
    </w:p>
    <w:p w14:paraId="3711B7EA" w14:textId="132399A9" w:rsidR="00E86159" w:rsidRPr="006A5032" w:rsidRDefault="006B328D" w:rsidP="00D75282">
      <w:pPr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Dostawa i montaż pompy ciepła</w:t>
      </w:r>
    </w:p>
    <w:p w14:paraId="0531D626" w14:textId="3B9851D0" w:rsidR="00727405" w:rsidRPr="006A5032" w:rsidRDefault="00727405" w:rsidP="00D75282">
      <w:p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bookmarkEnd w:id="0"/>
    <w:p w14:paraId="5628011F" w14:textId="2F968F57" w:rsidR="005F7959" w:rsidRPr="006A5032" w:rsidRDefault="005F7959" w:rsidP="0079605A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Termin składania ofert</w:t>
      </w:r>
    </w:p>
    <w:p w14:paraId="57BFF234" w14:textId="4F7C6091" w:rsidR="005F7959" w:rsidRPr="006A5032" w:rsidRDefault="005F7959" w:rsidP="00A252B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Od </w:t>
      </w:r>
      <w:r w:rsidR="006B328D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25</w:t>
      </w:r>
      <w:r w:rsidR="00A80642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.08</w:t>
      </w:r>
      <w:r w:rsidR="00D75282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.2023</w:t>
      </w:r>
    </w:p>
    <w:p w14:paraId="79BB9CF6" w14:textId="0FD3B490" w:rsidR="005F7959" w:rsidRPr="006A5032" w:rsidRDefault="005F7959" w:rsidP="00A252B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Do </w:t>
      </w:r>
      <w:r w:rsidR="006B328D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04</w:t>
      </w:r>
      <w:r w:rsidR="00A80642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.0</w:t>
      </w:r>
      <w:r w:rsidR="006B328D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9</w:t>
      </w:r>
      <w:r w:rsidR="00D75282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.2023</w:t>
      </w:r>
    </w:p>
    <w:p w14:paraId="2D819509" w14:textId="79144ED6" w:rsidR="005F7959" w:rsidRPr="006A5032" w:rsidRDefault="005F7959" w:rsidP="0079605A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Numer ogłoszenia</w:t>
      </w:r>
    </w:p>
    <w:p w14:paraId="45925897" w14:textId="77777777" w:rsidR="005501EF" w:rsidRPr="006A5032" w:rsidRDefault="005501EF" w:rsidP="005501EF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295F9B2B" w14:textId="77777777" w:rsidR="005501EF" w:rsidRPr="006A5032" w:rsidRDefault="005501EF" w:rsidP="005501EF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006164FB" w14:textId="77777777" w:rsidR="005501EF" w:rsidRPr="006A5032" w:rsidRDefault="005501EF" w:rsidP="005501EF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42EC40D4" w14:textId="23F784D8" w:rsidR="005501EF" w:rsidRPr="006A5032" w:rsidRDefault="005501EF" w:rsidP="005501EF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0EAD675C" w14:textId="77777777" w:rsidR="00191B54" w:rsidRPr="006A5032" w:rsidRDefault="00191B54" w:rsidP="00191B54">
      <w:pPr>
        <w:pStyle w:val="Standard"/>
        <w:spacing w:after="0" w:line="240" w:lineRule="auto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0E2BA7AE" w14:textId="662828DC" w:rsidR="00745B9A" w:rsidRPr="006A5032" w:rsidRDefault="00191B54" w:rsidP="00745B9A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Zapytanie Ofertowe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nr 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1B216BB2" w14:textId="3BCC6CD1" w:rsidR="00191B54" w:rsidRPr="006A5032" w:rsidRDefault="00191B54" w:rsidP="00BA5FAA">
      <w:pPr>
        <w:pStyle w:val="Standard"/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</w:p>
    <w:p w14:paraId="5F3F43EC" w14:textId="77777777" w:rsidR="005F7959" w:rsidRPr="006A5032" w:rsidRDefault="005F7959" w:rsidP="00A252B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191DA3C8" w14:textId="50912951" w:rsidR="005F7959" w:rsidRPr="006A5032" w:rsidRDefault="005F7959" w:rsidP="0079605A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Status ogłoszenia</w:t>
      </w:r>
    </w:p>
    <w:p w14:paraId="2120EA7A" w14:textId="77777777" w:rsidR="005F7959" w:rsidRPr="006A5032" w:rsidRDefault="005F7959" w:rsidP="00A252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Aktualne</w:t>
      </w:r>
    </w:p>
    <w:p w14:paraId="06D0145A" w14:textId="549F8A6D" w:rsidR="005F7959" w:rsidRPr="006A5032" w:rsidRDefault="005F7959" w:rsidP="0079605A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Miejsce i sposób składania ofert</w:t>
      </w:r>
    </w:p>
    <w:p w14:paraId="078E6872" w14:textId="77777777" w:rsidR="001905AE" w:rsidRPr="006A5032" w:rsidRDefault="001905AE" w:rsidP="001905AE">
      <w:pPr>
        <w:pStyle w:val="Akapitzlist"/>
        <w:shd w:val="clear" w:color="auto" w:fill="FFFFFF"/>
        <w:spacing w:line="240" w:lineRule="auto"/>
        <w:ind w:left="1080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7A985DA" w14:textId="45030814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Oferta musi zawierać wszystkie pozycje zapytania ofertowego, a oferta nie kompletna, częściowa </w:t>
      </w:r>
      <w:r w:rsidR="00DB435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względem wskazanej </w:t>
      </w:r>
      <w:r w:rsidR="000470A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w zapytaniu ofertowym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zostanie odrzucona. </w:t>
      </w:r>
      <w:r w:rsidR="00BA179C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Oferta może być wariantowa.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Oferty należy składać według wzoru załączonego do zapytania ofertowego (załącznik </w:t>
      </w:r>
      <w:r w:rsidR="00455FCC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nr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1</w:t>
      </w:r>
      <w:r w:rsidR="00455FCC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i nr 2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).</w:t>
      </w:r>
    </w:p>
    <w:p w14:paraId="3D80EF23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Oferty mogą być składane przez Oferentów jedynie w języku polskim.</w:t>
      </w:r>
    </w:p>
    <w:p w14:paraId="69E2900D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Żadne dokumenty wchodzące w skład oferty, w tym również te przedstawiane w formie oryginałów, nie podlegają zwrotowi Oferentowi przez Zamawiającego. </w:t>
      </w:r>
    </w:p>
    <w:p w14:paraId="33BD397C" w14:textId="117B8DE1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ind w:left="142"/>
        <w:jc w:val="both"/>
        <w:outlineLvl w:val="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Oferta powinna być przesłana na pocztę elektroniczną na adres: </w:t>
      </w:r>
      <w:hyperlink r:id="rId7" w:history="1">
        <w:r w:rsidR="006B328D" w:rsidRPr="006A5032">
          <w:rPr>
            <w:rStyle w:val="Hipercze"/>
            <w:rFonts w:cs="Times New Roman"/>
            <w:color w:val="000000" w:themeColor="text1"/>
            <w:kern w:val="0"/>
            <w:sz w:val="20"/>
            <w:szCs w:val="20"/>
          </w:rPr>
          <w:t>przetargi@wist.com.pl</w:t>
        </w:r>
      </w:hyperlink>
      <w:r w:rsidR="006B328D" w:rsidRPr="006A5032">
        <w:rPr>
          <w:rFonts w:cs="Times New Roman"/>
          <w:color w:val="000000" w:themeColor="text1"/>
          <w:kern w:val="0"/>
          <w:sz w:val="20"/>
          <w:szCs w:val="20"/>
        </w:rPr>
        <w:t xml:space="preserve">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terminie do </w:t>
      </w:r>
      <w:r w:rsidR="006B328D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04 września</w:t>
      </w:r>
      <w:r w:rsidR="00D7528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2023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roku. </w:t>
      </w:r>
    </w:p>
    <w:p w14:paraId="7D532010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Oferty złożone po terminie nie będą rozpatrywane. </w:t>
      </w:r>
    </w:p>
    <w:p w14:paraId="7901F3BB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Oferent może przed upływem terminu składania ofert zmienić lub wycofać swoją ofertę. </w:t>
      </w:r>
    </w:p>
    <w:p w14:paraId="5AF038C1" w14:textId="2315E9BC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Termin związania ofertą wynosi </w:t>
      </w:r>
      <w:r w:rsidR="006E0CC3" w:rsidRPr="006A5032">
        <w:rPr>
          <w:rFonts w:cs="Times New Roman"/>
          <w:color w:val="000000" w:themeColor="text1"/>
          <w:sz w:val="20"/>
          <w:szCs w:val="20"/>
        </w:rPr>
        <w:t>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0 dni licząc od dnia upływu terminu składania ofert. </w:t>
      </w:r>
    </w:p>
    <w:p w14:paraId="4CBE2CA3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W toku badania i oceny ofert Zamawiający może żądać od oferentów wyjaśnień dotyczących treści złożonych ofert przed podpisaniem umowy. </w:t>
      </w:r>
    </w:p>
    <w:p w14:paraId="36C351F7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Zapytanie ofertowe zamieszczono na stronie: https://bazakonkurencyjnosci.gov.pl/</w:t>
      </w:r>
    </w:p>
    <w:p w14:paraId="7E2C4805" w14:textId="63197F8E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Porównanie ofert i wybranie </w:t>
      </w:r>
      <w:r w:rsidR="003A630B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C7489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Dostawcy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nastąpi</w:t>
      </w:r>
      <w:r w:rsidR="004641A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BA1533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do </w:t>
      </w:r>
      <w:r w:rsidR="006B328D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08 września</w:t>
      </w:r>
      <w:r w:rsidR="00D7528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2023</w:t>
      </w:r>
      <w:r w:rsidR="0079231F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roku.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03D3D91D" w14:textId="77777777" w:rsidR="005F7959" w:rsidRPr="006A5032" w:rsidRDefault="005F7959" w:rsidP="00A31F7C">
      <w:pPr>
        <w:pStyle w:val="Akapitzlist"/>
        <w:numPr>
          <w:ilvl w:val="3"/>
          <w:numId w:val="4"/>
        </w:numPr>
        <w:shd w:val="clear" w:color="auto" w:fill="FFFFFF"/>
        <w:suppressAutoHyphens w:val="0"/>
        <w:autoSpaceDN/>
        <w:spacing w:line="240" w:lineRule="auto"/>
        <w:ind w:left="142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Informacja o wyborze Oferenta zostanie zamieszczona na stronie: bazakonkurencyjnosci.funduszeeuropejskie.gov.pl </w:t>
      </w:r>
    </w:p>
    <w:p w14:paraId="713CD339" w14:textId="77777777" w:rsidR="005F7959" w:rsidRPr="006A5032" w:rsidRDefault="005F7959" w:rsidP="00A252BA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4580198F" w14:textId="10102280" w:rsidR="005F7959" w:rsidRPr="006A5032" w:rsidRDefault="00960588" w:rsidP="00357B4D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IV.1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Adres e-mail, na który należy wysłać ofertę</w:t>
      </w:r>
    </w:p>
    <w:p w14:paraId="56CD1317" w14:textId="10C58E45" w:rsidR="005F7959" w:rsidRPr="006A5032" w:rsidRDefault="00000000" w:rsidP="00357B4D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kern w:val="0"/>
          <w:szCs w:val="20"/>
        </w:rPr>
      </w:pPr>
      <w:hyperlink r:id="rId8" w:history="1">
        <w:r w:rsidR="006B328D" w:rsidRPr="006A5032">
          <w:rPr>
            <w:rStyle w:val="Hipercze"/>
            <w:rFonts w:ascii="Times New Roman" w:hAnsi="Times New Roman" w:cs="Times New Roman"/>
            <w:color w:val="000000" w:themeColor="text1"/>
            <w:kern w:val="0"/>
            <w:szCs w:val="20"/>
            <w:u w:val="none"/>
          </w:rPr>
          <w:t>przetargi@wist.com.pl</w:t>
        </w:r>
      </w:hyperlink>
    </w:p>
    <w:p w14:paraId="098A17FF" w14:textId="77777777" w:rsidR="006B328D" w:rsidRPr="006A5032" w:rsidRDefault="006B328D" w:rsidP="00357B4D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4623F09" w14:textId="6EEB6224" w:rsidR="005F7959" w:rsidRPr="006A5032" w:rsidRDefault="00960588" w:rsidP="00357B4D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IV.2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Osoba do kontaktu w sprawie ogłoszenia</w:t>
      </w:r>
    </w:p>
    <w:p w14:paraId="60B9E707" w14:textId="7E03BE28" w:rsidR="009A11F4" w:rsidRPr="006A5032" w:rsidRDefault="009A11F4" w:rsidP="00357B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Andrzej </w:t>
      </w:r>
      <w:r w:rsidR="006B328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Kochanowicz</w:t>
      </w:r>
    </w:p>
    <w:p w14:paraId="39A5EA49" w14:textId="77777777" w:rsidR="006B328D" w:rsidRPr="006A5032" w:rsidRDefault="006B328D" w:rsidP="00357B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27E03DC" w14:textId="20EBBE91" w:rsidR="005F7959" w:rsidRPr="006A5032" w:rsidRDefault="00960588" w:rsidP="00357B4D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IV.3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Nr telefonu osoby upoważnionej do kontaktu w sprawie ogłoszenia</w:t>
      </w:r>
    </w:p>
    <w:p w14:paraId="0766CB9E" w14:textId="486CB80C" w:rsidR="005F7959" w:rsidRPr="006A5032" w:rsidRDefault="006B328D" w:rsidP="00357B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602-706-551</w:t>
      </w:r>
    </w:p>
    <w:p w14:paraId="35679CE8" w14:textId="77777777" w:rsidR="00B305EF" w:rsidRPr="006A5032" w:rsidRDefault="00B305EF" w:rsidP="00357B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D9E24D3" w14:textId="4413565F" w:rsidR="005F7959" w:rsidRPr="006A5032" w:rsidRDefault="005F7959" w:rsidP="00357B4D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Skrócony opis przedmiotu zamówienia</w:t>
      </w:r>
    </w:p>
    <w:p w14:paraId="27ABB8FC" w14:textId="77777777" w:rsidR="00DB435A" w:rsidRPr="006A5032" w:rsidRDefault="00DB435A" w:rsidP="00357B4D">
      <w:pPr>
        <w:widowControl/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1E461FC" w14:textId="77777777" w:rsidR="00DB435A" w:rsidRPr="006A5032" w:rsidRDefault="00DB435A" w:rsidP="00DB435A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Nazwa przedmiotu zamówienia: </w:t>
      </w:r>
    </w:p>
    <w:p w14:paraId="4C2C491B" w14:textId="5BB3EFE9" w:rsidR="00186267" w:rsidRPr="006A5032" w:rsidRDefault="006B328D" w:rsidP="00D75282">
      <w:pPr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Dostawa i montaż pompy ciepła </w:t>
      </w:r>
      <w:r w:rsidR="00186267" w:rsidRPr="006A5032"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  <w:t xml:space="preserve">– 1 </w:t>
      </w:r>
      <w:r w:rsidR="00D470EC" w:rsidRPr="006A5032"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  <w:t>szt.</w:t>
      </w:r>
    </w:p>
    <w:p w14:paraId="318FAA22" w14:textId="59FD628E" w:rsidR="00DB435A" w:rsidRPr="006A5032" w:rsidRDefault="00DB435A" w:rsidP="00DB435A">
      <w:pPr>
        <w:autoSpaceDE w:val="0"/>
        <w:adjustRightInd w:val="0"/>
        <w:rPr>
          <w:rFonts w:ascii="Times New Roman" w:hAnsi="Times New Roman" w:cs="Times New Roman"/>
          <w:color w:val="000000" w:themeColor="text1"/>
          <w:szCs w:val="20"/>
        </w:rPr>
      </w:pPr>
    </w:p>
    <w:p w14:paraId="6F7EACEC" w14:textId="3361FE4E" w:rsidR="00DB435A" w:rsidRPr="006A5032" w:rsidRDefault="00DB435A" w:rsidP="00DB435A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Przedmiot zamówienia oznaczony jest następującymi kodami CPV:</w:t>
      </w:r>
    </w:p>
    <w:p w14:paraId="420287F4" w14:textId="77777777" w:rsidR="000556EA" w:rsidRPr="006A5032" w:rsidRDefault="000556EA" w:rsidP="000556EA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42511110-5</w:t>
      </w:r>
    </w:p>
    <w:p w14:paraId="27995FF2" w14:textId="11D67BDF" w:rsidR="000556EA" w:rsidRPr="006A5032" w:rsidRDefault="000556EA" w:rsidP="000556EA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Pompy grzewcze</w:t>
      </w:r>
    </w:p>
    <w:p w14:paraId="5165BC3E" w14:textId="77777777" w:rsidR="00DB435A" w:rsidRPr="006A5032" w:rsidRDefault="00DB435A" w:rsidP="00DB435A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DE602EB" w14:textId="77777777" w:rsidR="006B328D" w:rsidRPr="006A5032" w:rsidRDefault="006B328D" w:rsidP="00A80642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65ACC91" w14:textId="08815341" w:rsidR="00A80642" w:rsidRPr="006A5032" w:rsidRDefault="00A80642" w:rsidP="00A04309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Sposób przekazania: </w:t>
      </w:r>
      <w:r w:rsidR="006B328D" w:rsidRPr="006A5032">
        <w:rPr>
          <w:rFonts w:ascii="Times New Roman" w:hAnsi="Times New Roman" w:cs="Times New Roman"/>
          <w:color w:val="000000" w:themeColor="text1"/>
          <w:szCs w:val="20"/>
        </w:rPr>
        <w:t>Zainstalowana i uruchomiona pompa ciepła zostanie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przekazan</w:t>
      </w:r>
      <w:r w:rsidR="006B328D" w:rsidRPr="006A5032">
        <w:rPr>
          <w:rFonts w:ascii="Times New Roman" w:hAnsi="Times New Roman" w:cs="Times New Roman"/>
          <w:color w:val="000000" w:themeColor="text1"/>
          <w:szCs w:val="20"/>
        </w:rPr>
        <w:t>a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w </w:t>
      </w:r>
      <w:r w:rsidR="006B328D" w:rsidRPr="006A5032">
        <w:rPr>
          <w:rFonts w:ascii="Times New Roman" w:hAnsi="Times New Roman" w:cs="Times New Roman"/>
          <w:color w:val="000000" w:themeColor="text1"/>
          <w:szCs w:val="20"/>
        </w:rPr>
        <w:t>budynku biurowym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Zamawiającego na podstawie protokołu zdawczo - odbiorczego.</w:t>
      </w:r>
      <w:r w:rsidR="00A04309" w:rsidRPr="006A5032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Przedmiot zamówienia winien zostać 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dostarczon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y i </w:t>
      </w:r>
      <w:r w:rsidR="00746456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zainstalowany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według dokumentacji technicznej Zamawiającego, udostępnianej Oferentowi przez Zamawiającego po podpisaniu </w:t>
      </w:r>
      <w:r w:rsidRPr="006A5032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„Oświadczenia dopuszczającego do informacji poufnych Zamawiającego”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lastRenderedPageBreak/>
        <w:t xml:space="preserve">(załącznik nr 3). </w:t>
      </w:r>
    </w:p>
    <w:p w14:paraId="7466AF8A" w14:textId="77777777" w:rsidR="00A80642" w:rsidRPr="006A5032" w:rsidRDefault="00A80642" w:rsidP="00A8064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22692B4F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V.1 Kategoria ogłoszenia</w:t>
      </w:r>
    </w:p>
    <w:p w14:paraId="37AF3803" w14:textId="3D8301AC" w:rsidR="00A80642" w:rsidRPr="006A5032" w:rsidRDefault="006B328D" w:rsidP="00A806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Montaż i </w:t>
      </w:r>
      <w:r w:rsidR="00A80642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Dostawy</w:t>
      </w:r>
    </w:p>
    <w:p w14:paraId="58049B69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V.2 Podkategoria ogłoszenia</w:t>
      </w:r>
    </w:p>
    <w:p w14:paraId="43CB008F" w14:textId="35BAD384" w:rsidR="00A80642" w:rsidRPr="006A5032" w:rsidRDefault="006B328D" w:rsidP="00A806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Dostawa, montaż i uruchomienie urządzenia</w:t>
      </w:r>
    </w:p>
    <w:p w14:paraId="5DE139A0" w14:textId="77777777" w:rsidR="00A80642" w:rsidRPr="006A5032" w:rsidRDefault="00A80642" w:rsidP="00A80642">
      <w:pPr>
        <w:autoSpaceDE w:val="0"/>
        <w:adjustRightInd w:val="0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246C9A80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V.3 Miejsce realizacji zamówienia</w:t>
      </w:r>
    </w:p>
    <w:p w14:paraId="756FDF23" w14:textId="2C7E784B" w:rsidR="00A80642" w:rsidRPr="006A5032" w:rsidRDefault="00A80642" w:rsidP="00A806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Województwo: </w:t>
      </w:r>
      <w:r w:rsidR="006B328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Podkarpackie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Powiat: </w:t>
      </w:r>
      <w:r w:rsidR="006B328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Rzeszowski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Miejscowość: </w:t>
      </w:r>
      <w:r w:rsidR="006B328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Łąka</w:t>
      </w:r>
    </w:p>
    <w:p w14:paraId="5FD03C39" w14:textId="77777777" w:rsidR="00A80642" w:rsidRPr="006A5032" w:rsidRDefault="00A80642" w:rsidP="00A806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2A32FF2" w14:textId="77777777" w:rsidR="00A80642" w:rsidRPr="006A5032" w:rsidRDefault="00A80642" w:rsidP="00A80642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Opis przedmiotu zamówienia</w:t>
      </w:r>
    </w:p>
    <w:p w14:paraId="59733D91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VI.1 Cel zamówienia</w:t>
      </w:r>
    </w:p>
    <w:p w14:paraId="350DB7AC" w14:textId="4D9330C5" w:rsidR="00A80642" w:rsidRPr="006A5032" w:rsidRDefault="00A80642" w:rsidP="00A80642">
      <w:pPr>
        <w:widowControl/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Celem zamówienia jest wybór dostawcy</w:t>
      </w:r>
      <w:r w:rsidR="006B328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i wykonawcy instalacji pompy ciepła w budynku biurowym w m. Łąka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.</w:t>
      </w:r>
    </w:p>
    <w:p w14:paraId="6A4C0CB6" w14:textId="77777777" w:rsidR="00A80642" w:rsidRPr="006A5032" w:rsidRDefault="00A80642" w:rsidP="00A80642">
      <w:pPr>
        <w:widowControl/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2908A0C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bookmarkStart w:id="1" w:name="_Hlk143636081"/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VI.2 Przedmiot zamówienia</w:t>
      </w:r>
    </w:p>
    <w:p w14:paraId="7E0C9F5C" w14:textId="77777777" w:rsidR="00A80642" w:rsidRPr="006A5032" w:rsidRDefault="00A80642" w:rsidP="00A8064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3FF0EA0C" w14:textId="77777777" w:rsidR="001074B8" w:rsidRPr="006A5032" w:rsidRDefault="00A80642" w:rsidP="001074B8">
      <w:pPr>
        <w:pStyle w:val="Nagwek1"/>
        <w:pBdr>
          <w:bottom w:val="single" w:sz="6" w:space="8" w:color="E1E1E1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 w:val="20"/>
          <w:szCs w:val="20"/>
        </w:rPr>
        <w:t>Na</w:t>
      </w:r>
      <w:r w:rsidRPr="006A503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zwa: </w:t>
      </w:r>
      <w:r w:rsidR="001074B8" w:rsidRPr="006A50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Zakup i montaż pompy ciepła powietrze-woda – 1 szt. </w:t>
      </w:r>
    </w:p>
    <w:p w14:paraId="468CD866" w14:textId="77777777" w:rsidR="009E413A" w:rsidRPr="006A5032" w:rsidRDefault="009E413A" w:rsidP="009E413A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Opis: urządzenie do produkcji ciepła do ogrzewania budynku biurowego do instalacji CO i na potrzeby CWU. </w:t>
      </w:r>
    </w:p>
    <w:p w14:paraId="26CC5408" w14:textId="77777777" w:rsidR="009E413A" w:rsidRPr="006A5032" w:rsidRDefault="009E413A" w:rsidP="009E413A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2CE554" w14:textId="245688D7" w:rsidR="009E413A" w:rsidRPr="006A5032" w:rsidRDefault="009E413A" w:rsidP="009E413A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Parametry: urządzenie do produkcji ciepła w układzie powietrze-woda, o mocy ≥14,35 KW, z temperaturami zasilania nie niższymi niż: 55⁰C dla C.O. i 60⁰ dla C.W.U, z zasobnikiem CWU. Urządzenie winno posiadać intuicyjną obsługę poprzez panel kontrolny z możliwością obsługi dla osób niepełnosprawnych intelektualnie. Pompa ciepła winna zawierać następujące podzespoły: wbudowana grzałka III stopniowa o mocy 3-6-9KW, bufor CO 300 litrów, pogrzewacz CWU 190 litrów, naczynie przeponowe, zawory odcinające do instalacji centralnego ogrzewania i instalacji ciepłej wody użytkowej, magnetyzer filtrujący, posadowienie betonowe jednostki zewnętrznej. </w:t>
      </w:r>
    </w:p>
    <w:p w14:paraId="2B10BDC4" w14:textId="77777777" w:rsidR="001A06C9" w:rsidRPr="006A5032" w:rsidRDefault="001A06C9" w:rsidP="001A06C9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586AF250" w14:textId="6EA28D04" w:rsidR="001A06C9" w:rsidRPr="006A5032" w:rsidRDefault="001A06C9" w:rsidP="009E413A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Parametry</w:t>
      </w:r>
      <w:r w:rsidR="005D5C25" w:rsidRPr="006A5032">
        <w:rPr>
          <w:rFonts w:ascii="Times New Roman" w:hAnsi="Times New Roman" w:cs="Times New Roman"/>
          <w:color w:val="000000" w:themeColor="text1"/>
          <w:szCs w:val="20"/>
        </w:rPr>
        <w:t xml:space="preserve"> pompy ciepła powietrze-woda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: </w:t>
      </w:r>
    </w:p>
    <w:p w14:paraId="6C1B5694" w14:textId="333520E5" w:rsidR="001A06C9" w:rsidRPr="006A5032" w:rsidRDefault="001A06C9" w:rsidP="009E413A">
      <w:pPr>
        <w:pStyle w:val="Akapitzlist"/>
        <w:numPr>
          <w:ilvl w:val="0"/>
          <w:numId w:val="5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moc grzewcza przy A2/W35 - przy temperaturze zewnętrznej 2°C i temperaturze wody grzewczej 35°C - </w:t>
      </w:r>
      <w:r w:rsidR="009E413A" w:rsidRPr="006A5032">
        <w:rPr>
          <w:rFonts w:cs="Times New Roman"/>
          <w:color w:val="000000" w:themeColor="text1"/>
          <w:sz w:val="20"/>
          <w:szCs w:val="20"/>
        </w:rPr>
        <w:t xml:space="preserve">&gt;= </w:t>
      </w:r>
      <w:r w:rsidRPr="006A5032">
        <w:rPr>
          <w:rFonts w:cs="Times New Roman"/>
          <w:color w:val="000000" w:themeColor="text1"/>
          <w:sz w:val="20"/>
          <w:szCs w:val="20"/>
        </w:rPr>
        <w:t>14,</w:t>
      </w:r>
      <w:r w:rsidR="009E413A" w:rsidRPr="006A5032">
        <w:rPr>
          <w:rFonts w:cs="Times New Roman"/>
          <w:color w:val="000000" w:themeColor="text1"/>
          <w:sz w:val="20"/>
          <w:szCs w:val="20"/>
        </w:rPr>
        <w:t>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kW</w:t>
      </w:r>
    </w:p>
    <w:p w14:paraId="59E701E8" w14:textId="169C371F" w:rsidR="001A06C9" w:rsidRPr="006A5032" w:rsidRDefault="001A06C9" w:rsidP="009E413A">
      <w:pPr>
        <w:pStyle w:val="Akapitzlist"/>
        <w:numPr>
          <w:ilvl w:val="0"/>
          <w:numId w:val="5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moc grzewcza kW/COP przy A2/W35 - przy temperaturze zewnętrznej 2°C i temperaturze wody grzewczej 35°C – </w:t>
      </w:r>
      <w:r w:rsidR="005D5C25" w:rsidRPr="006A5032">
        <w:rPr>
          <w:rFonts w:cs="Times New Roman"/>
          <w:color w:val="000000" w:themeColor="text1"/>
          <w:sz w:val="20"/>
          <w:szCs w:val="20"/>
        </w:rPr>
        <w:t>&lt;=</w:t>
      </w:r>
      <w:r w:rsidRPr="006A5032">
        <w:rPr>
          <w:rFonts w:cs="Times New Roman"/>
          <w:color w:val="000000" w:themeColor="text1"/>
          <w:sz w:val="20"/>
          <w:szCs w:val="20"/>
        </w:rPr>
        <w:t>7,</w:t>
      </w:r>
      <w:r w:rsidR="005D5C25" w:rsidRPr="006A5032">
        <w:rPr>
          <w:rFonts w:cs="Times New Roman"/>
          <w:color w:val="000000" w:themeColor="text1"/>
          <w:sz w:val="20"/>
          <w:szCs w:val="20"/>
        </w:rPr>
        <w:t>9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kW przy </w:t>
      </w:r>
      <w:r w:rsidR="005D5C25" w:rsidRPr="006A5032">
        <w:rPr>
          <w:rFonts w:cs="Times New Roman"/>
          <w:color w:val="000000" w:themeColor="text1"/>
          <w:sz w:val="20"/>
          <w:szCs w:val="20"/>
        </w:rPr>
        <w:t>COP &gt;= 4,01</w:t>
      </w:r>
    </w:p>
    <w:p w14:paraId="20DF75CF" w14:textId="77777777" w:rsidR="005D5C25" w:rsidRPr="006A5032" w:rsidRDefault="005D5C25" w:rsidP="009E413A">
      <w:pPr>
        <w:pStyle w:val="Akapitzlist"/>
        <w:numPr>
          <w:ilvl w:val="0"/>
          <w:numId w:val="5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kW/COP przy A2/W35 - przy temperaturze zewnętrznej 2°C i temperaturze wody grzewczej 35°C – &lt;=7,9 kW przy COP &gt;= 4,01</w:t>
      </w:r>
    </w:p>
    <w:p w14:paraId="16F1598F" w14:textId="69F66C07" w:rsidR="009E413A" w:rsidRPr="006A5032" w:rsidRDefault="009E413A" w:rsidP="009E413A">
      <w:pPr>
        <w:pStyle w:val="Akapitzlist"/>
        <w:numPr>
          <w:ilvl w:val="0"/>
          <w:numId w:val="53"/>
        </w:numPr>
        <w:suppressAutoHyphens w:val="0"/>
        <w:autoSpaceDN/>
        <w:spacing w:line="276" w:lineRule="atLeast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</w:rPr>
        <w:t>Poziom mocy akustycznej w pomieszczeniu dB(A)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>41 i Poziom mocy akustycznej na zewnątrz dB(A)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>53</w:t>
      </w:r>
    </w:p>
    <w:p w14:paraId="0494FF3B" w14:textId="66AB1191" w:rsidR="005D5C25" w:rsidRPr="006A5032" w:rsidRDefault="005D5C25" w:rsidP="009E413A">
      <w:pPr>
        <w:pStyle w:val="Akapitzlist"/>
        <w:numPr>
          <w:ilvl w:val="0"/>
          <w:numId w:val="5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współczynnik SCOP dla klimatu </w:t>
      </w:r>
      <w:r w:rsidR="00582FD4" w:rsidRPr="006A5032">
        <w:rPr>
          <w:rFonts w:cs="Times New Roman"/>
          <w:color w:val="000000" w:themeColor="text1"/>
          <w:sz w:val="20"/>
          <w:szCs w:val="20"/>
        </w:rPr>
        <w:t>umiarkowanego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dla temperaturze wody grzewczej 55°C </w:t>
      </w:r>
      <w:r w:rsidR="00582FD4" w:rsidRPr="006A5032">
        <w:rPr>
          <w:rFonts w:cs="Times New Roman"/>
          <w:color w:val="000000" w:themeColor="text1"/>
          <w:sz w:val="20"/>
          <w:szCs w:val="20"/>
        </w:rPr>
        <w:t xml:space="preserve">wynosi </w:t>
      </w:r>
      <w:r w:rsidRPr="006A5032">
        <w:rPr>
          <w:rFonts w:cs="Times New Roman"/>
          <w:color w:val="000000" w:themeColor="text1"/>
          <w:sz w:val="20"/>
          <w:szCs w:val="20"/>
        </w:rPr>
        <w:t>&gt;= 3,60</w:t>
      </w:r>
    </w:p>
    <w:p w14:paraId="64351D9F" w14:textId="278E03E4" w:rsidR="00582FD4" w:rsidRPr="006A5032" w:rsidRDefault="00582FD4" w:rsidP="009E413A">
      <w:pPr>
        <w:pStyle w:val="Akapitzlist"/>
        <w:numPr>
          <w:ilvl w:val="0"/>
          <w:numId w:val="5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współczynnik SCOP dla klimatu umiarkowanego dla temperaturze wody grzewczej 35°C wynosi &gt;= 4,80</w:t>
      </w:r>
    </w:p>
    <w:p w14:paraId="23A52688" w14:textId="77777777" w:rsidR="009E413A" w:rsidRPr="006A5032" w:rsidRDefault="009E413A" w:rsidP="009E413A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03F953A7" w14:textId="09662C8E" w:rsidR="009E413A" w:rsidRPr="006A5032" w:rsidRDefault="009E413A" w:rsidP="009E413A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Zakup i montaż pompy ciepła w układzie powietrze-woda obejmuje: dostawę, montaż, uruchomienie z gwarancją minimum na 24 miesiące (weksel in blanco z umową wekslową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na cały okres gwarancji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), zapewnienie przeszkolenia obsługi, uruchomienie, dokumentację techniczną w języku polskim, lista części zapasowych i instrukcję obsługi.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Lista części dostępnych do naprawy do 48h: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 płyta główna jednostki zew i wew.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pompa obiegowa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inwerter/sprężarka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;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falownik 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i 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wentylator</w:t>
      </w: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14:paraId="4A528EA7" w14:textId="77777777" w:rsidR="009E413A" w:rsidRPr="006A5032" w:rsidRDefault="009E413A" w:rsidP="009E413A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084D47FC" w14:textId="77777777" w:rsidR="001A06C9" w:rsidRPr="006A5032" w:rsidRDefault="001A06C9" w:rsidP="001A06C9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A900C85" w14:textId="77777777" w:rsidR="001074B8" w:rsidRPr="006A5032" w:rsidRDefault="001074B8" w:rsidP="001074B8">
      <w:pPr>
        <w:pStyle w:val="Nagwek1"/>
        <w:pBdr>
          <w:bottom w:val="single" w:sz="6" w:space="8" w:color="E1E1E1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bookmarkEnd w:id="1"/>
    <w:p w14:paraId="550B8E8C" w14:textId="77777777" w:rsidR="001074B8" w:rsidRPr="006A5032" w:rsidRDefault="001074B8" w:rsidP="001074B8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2F3CBA17" w14:textId="1857E7BC" w:rsidR="00A80642" w:rsidRPr="006A5032" w:rsidRDefault="00A80642" w:rsidP="001074B8">
      <w:pPr>
        <w:shd w:val="clear" w:color="auto" w:fill="FFFFFF"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VI.3 Kod CPV</w:t>
      </w:r>
    </w:p>
    <w:p w14:paraId="47BBD86D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Cs w:val="20"/>
          <w:shd w:val="clear" w:color="auto" w:fill="EEEEEE"/>
        </w:rPr>
      </w:pPr>
    </w:p>
    <w:p w14:paraId="68623EC9" w14:textId="77777777" w:rsidR="00AA0403" w:rsidRPr="006A5032" w:rsidRDefault="00AA0403" w:rsidP="00AA040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42511110-5</w:t>
      </w:r>
    </w:p>
    <w:p w14:paraId="40AC7680" w14:textId="77777777" w:rsidR="00AA0403" w:rsidRPr="006A5032" w:rsidRDefault="00AA0403" w:rsidP="00AA040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45331000-6</w:t>
      </w:r>
    </w:p>
    <w:p w14:paraId="5D5C134A" w14:textId="77777777" w:rsidR="00AA0403" w:rsidRPr="006A5032" w:rsidRDefault="00AA0403" w:rsidP="00AA040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7FB182F6" w14:textId="334AF314" w:rsidR="00A80642" w:rsidRPr="006A5032" w:rsidRDefault="00A80642" w:rsidP="00AA0403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VI.4 Nazwa kodu CPV</w:t>
      </w:r>
    </w:p>
    <w:p w14:paraId="2C5AE6B4" w14:textId="77777777" w:rsidR="00AA0403" w:rsidRPr="006A5032" w:rsidRDefault="00AA0403" w:rsidP="00AA0403">
      <w:pPr>
        <w:autoSpaceDE w:val="0"/>
        <w:adjustRightInd w:val="0"/>
        <w:rPr>
          <w:rFonts w:ascii="Times New Roman" w:hAnsi="Times New Roman" w:cs="Times New Roman"/>
          <w:color w:val="000000" w:themeColor="text1"/>
          <w:spacing w:val="2"/>
          <w:szCs w:val="20"/>
          <w:shd w:val="clear" w:color="auto" w:fill="FFFFFF"/>
        </w:rPr>
      </w:pPr>
      <w:r w:rsidRPr="006A5032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Pompy grzewcze</w:t>
      </w:r>
    </w:p>
    <w:p w14:paraId="44081C7B" w14:textId="77777777" w:rsidR="00271D9E" w:rsidRPr="006A5032" w:rsidRDefault="00271D9E" w:rsidP="00271D9E">
      <w:pPr>
        <w:autoSpaceDE w:val="0"/>
        <w:adjustRightInd w:val="0"/>
        <w:rPr>
          <w:rFonts w:ascii="Times New Roman" w:hAnsi="Times New Roman" w:cs="Times New Roman"/>
          <w:color w:val="000000" w:themeColor="text1"/>
          <w:spacing w:val="2"/>
          <w:szCs w:val="20"/>
          <w:shd w:val="clear" w:color="auto" w:fill="FFFFFF"/>
        </w:rPr>
      </w:pPr>
      <w:r w:rsidRPr="006A5032">
        <w:rPr>
          <w:rFonts w:ascii="Times New Roman" w:hAnsi="Times New Roman" w:cs="Times New Roman"/>
          <w:color w:val="000000" w:themeColor="text1"/>
          <w:spacing w:val="2"/>
          <w:szCs w:val="20"/>
          <w:shd w:val="clear" w:color="auto" w:fill="FFFFFF"/>
        </w:rPr>
        <w:t>Instalowanie urządzeń grzewczych, wentylacyjnych i klimatyzacyjnych</w:t>
      </w:r>
    </w:p>
    <w:p w14:paraId="2EB22172" w14:textId="77777777" w:rsidR="00A80642" w:rsidRPr="006A5032" w:rsidRDefault="00A80642" w:rsidP="00A80642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35F8C4E8" w14:textId="6C66A50A" w:rsidR="00BA5FAA" w:rsidRPr="006A5032" w:rsidRDefault="00BA5FAA" w:rsidP="00C978B7">
      <w:pPr>
        <w:shd w:val="clear" w:color="auto" w:fill="FFFFFF"/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</w:pPr>
    </w:p>
    <w:p w14:paraId="18028F68" w14:textId="5FD8D0E5" w:rsidR="005F7959" w:rsidRPr="006A5032" w:rsidRDefault="005F7959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Harmonogram realizacji zamówienia</w:t>
      </w:r>
    </w:p>
    <w:p w14:paraId="3FCC2E00" w14:textId="58F1E01A" w:rsidR="00647A08" w:rsidRPr="006A5032" w:rsidRDefault="00647A08" w:rsidP="00C978B7">
      <w:pPr>
        <w:pStyle w:val="Akapitzlist"/>
        <w:suppressAutoHyphens w:val="0"/>
        <w:autoSpaceDN/>
        <w:spacing w:line="240" w:lineRule="auto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</w:p>
    <w:p w14:paraId="3D1C8488" w14:textId="3B7470BE" w:rsidR="008821A2" w:rsidRPr="006A5032" w:rsidRDefault="008821A2" w:rsidP="00C978B7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Termin dostaw</w:t>
      </w:r>
      <w:r w:rsidR="00A135C8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i montażu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: </w:t>
      </w:r>
      <w:r w:rsidR="00F46771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okresie </w:t>
      </w:r>
      <w:r w:rsidR="00271D9E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30 dni</w:t>
      </w:r>
      <w:r w:rsidR="00F46771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od </w:t>
      </w:r>
      <w:r w:rsidR="00271D9E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15 września</w:t>
      </w:r>
      <w:r w:rsidR="00D7528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2023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roku do </w:t>
      </w:r>
      <w:r w:rsidR="00271D9E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14</w:t>
      </w:r>
      <w:r w:rsidR="00D7528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października 2023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roku.</w:t>
      </w:r>
    </w:p>
    <w:p w14:paraId="7D896726" w14:textId="37280CDC" w:rsidR="00DB435A" w:rsidRPr="006A5032" w:rsidRDefault="00DB435A" w:rsidP="00C978B7">
      <w:pPr>
        <w:pStyle w:val="Akapitzlist"/>
        <w:numPr>
          <w:ilvl w:val="0"/>
          <w:numId w:val="5"/>
        </w:numPr>
        <w:shd w:val="clear" w:color="auto" w:fill="FFFFFF"/>
        <w:spacing w:line="240" w:lineRule="auto"/>
        <w:ind w:left="284" w:hanging="284"/>
        <w:jc w:val="both"/>
        <w:rPr>
          <w:rFonts w:eastAsiaTheme="minorHAnsi" w:cs="Times New Roman"/>
          <w:color w:val="000000" w:themeColor="text1"/>
          <w:kern w:val="0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Miejsce </w:t>
      </w:r>
      <w:r w:rsidR="006436B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dostawy</w:t>
      </w:r>
      <w:r w:rsidR="00A135C8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i montażu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: </w:t>
      </w:r>
      <w:r w:rsidR="00271D9E" w:rsidRPr="006A5032">
        <w:rPr>
          <w:rFonts w:eastAsiaTheme="minorHAnsi" w:cs="Times New Roman"/>
          <w:color w:val="000000" w:themeColor="text1"/>
          <w:kern w:val="0"/>
          <w:sz w:val="20"/>
          <w:szCs w:val="20"/>
        </w:rPr>
        <w:t xml:space="preserve">36-004 </w:t>
      </w:r>
      <w:r w:rsidR="00582FD4" w:rsidRPr="006A5032">
        <w:rPr>
          <w:rFonts w:eastAsiaTheme="minorHAnsi" w:cs="Times New Roman"/>
          <w:color w:val="000000" w:themeColor="text1"/>
          <w:kern w:val="0"/>
          <w:sz w:val="20"/>
          <w:szCs w:val="20"/>
        </w:rPr>
        <w:t>Łąka</w:t>
      </w:r>
      <w:r w:rsidR="00271D9E" w:rsidRPr="006A5032">
        <w:rPr>
          <w:rFonts w:eastAsiaTheme="minorHAnsi" w:cs="Times New Roman"/>
          <w:color w:val="000000" w:themeColor="text1"/>
          <w:kern w:val="0"/>
          <w:sz w:val="20"/>
          <w:szCs w:val="20"/>
        </w:rPr>
        <w:t xml:space="preserve"> nr 175</w:t>
      </w:r>
    </w:p>
    <w:p w14:paraId="522F1937" w14:textId="32160B06" w:rsidR="00DB435A" w:rsidRPr="006A5032" w:rsidRDefault="00DB435A" w:rsidP="00C978B7">
      <w:pPr>
        <w:pStyle w:val="Akapitzlist"/>
        <w:numPr>
          <w:ilvl w:val="0"/>
          <w:numId w:val="5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Całość Przedmiotu Zamówienia uważa się za zrealizowany w dniu podpisania protokołu </w:t>
      </w:r>
      <w:r w:rsidR="006436B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zdawczo - odbiorczego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na piśmie pomiędzy Zamawiającym a </w:t>
      </w:r>
      <w:r w:rsidR="006436B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wybranym 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Wykonawcą</w:t>
      </w:r>
      <w:r w:rsidR="006436B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191B54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Oferentem)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, stwierdzającego realizację 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dostawy i montażu Przedmiotu zamówienia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bez zastrzeżeń. Faktur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będ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zie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wystawian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dla Zamawiającego za </w:t>
      </w:r>
      <w:r w:rsidR="00271D9E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kompletne wykonanie, instalacje i uruchomienie Przedmiotu zamówienia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302D7F3A" w14:textId="77777777" w:rsidR="006436B2" w:rsidRPr="006A5032" w:rsidRDefault="006436B2" w:rsidP="00C978B7">
      <w:pPr>
        <w:pStyle w:val="Akapitzlist"/>
        <w:suppressAutoHyphens w:val="0"/>
        <w:autoSpaceDN/>
        <w:spacing w:line="240" w:lineRule="auto"/>
        <w:ind w:left="284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</w:p>
    <w:p w14:paraId="38812A2C" w14:textId="40E2BCA8" w:rsidR="005F7959" w:rsidRPr="006A5032" w:rsidRDefault="005F7959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Wykluczenia</w:t>
      </w:r>
    </w:p>
    <w:p w14:paraId="4559E9A9" w14:textId="2F76EFA9" w:rsidR="00DB435A" w:rsidRPr="006A5032" w:rsidRDefault="00DB435A" w:rsidP="00C978B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0BA0A1CF" w14:textId="235E8389" w:rsidR="008821A2" w:rsidRPr="006A5032" w:rsidRDefault="008821A2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318" w:hanging="284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Dopuszcza się Oferentów, którzy posiadają doświadczenie w dostawie </w:t>
      </w:r>
      <w:r w:rsidR="00271D9E" w:rsidRPr="006A5032">
        <w:rPr>
          <w:rFonts w:cs="Times New Roman"/>
          <w:color w:val="000000" w:themeColor="text1"/>
          <w:sz w:val="20"/>
          <w:szCs w:val="20"/>
        </w:rPr>
        <w:t>i montażu pomp ciepła</w:t>
      </w:r>
      <w:r w:rsidR="000F4292" w:rsidRPr="006A5032">
        <w:rPr>
          <w:rFonts w:cs="Times New Roman"/>
          <w:color w:val="000000" w:themeColor="text1"/>
          <w:sz w:val="20"/>
          <w:szCs w:val="20"/>
        </w:rPr>
        <w:t xml:space="preserve"> </w:t>
      </w:r>
      <w:r w:rsidRPr="006A5032">
        <w:rPr>
          <w:rFonts w:cs="Times New Roman"/>
          <w:color w:val="000000" w:themeColor="text1"/>
          <w:sz w:val="20"/>
          <w:szCs w:val="20"/>
        </w:rPr>
        <w:t>co najmniej 1</w:t>
      </w:r>
      <w:r w:rsidR="00A80642" w:rsidRPr="006A5032">
        <w:rPr>
          <w:rFonts w:cs="Times New Roman"/>
          <w:color w:val="000000" w:themeColor="text1"/>
          <w:sz w:val="20"/>
          <w:szCs w:val="20"/>
        </w:rPr>
        <w:t xml:space="preserve">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szt. dostaw </w:t>
      </w:r>
      <w:r w:rsidR="00271D9E" w:rsidRPr="006A5032">
        <w:rPr>
          <w:rFonts w:cs="Times New Roman"/>
          <w:color w:val="000000" w:themeColor="text1"/>
          <w:sz w:val="20"/>
          <w:szCs w:val="20"/>
        </w:rPr>
        <w:t xml:space="preserve">i </w:t>
      </w:r>
      <w:r w:rsidR="00AA0403" w:rsidRPr="006A5032">
        <w:rPr>
          <w:rFonts w:cs="Times New Roman"/>
          <w:color w:val="000000" w:themeColor="text1"/>
          <w:sz w:val="20"/>
          <w:szCs w:val="20"/>
        </w:rPr>
        <w:t>montażu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w okresie od 01 stycznia 20</w:t>
      </w:r>
      <w:r w:rsidR="00BA1538" w:rsidRPr="006A5032">
        <w:rPr>
          <w:rFonts w:cs="Times New Roman"/>
          <w:color w:val="000000" w:themeColor="text1"/>
          <w:sz w:val="20"/>
          <w:szCs w:val="20"/>
        </w:rPr>
        <w:t>19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do 3</w:t>
      </w:r>
      <w:r w:rsidR="00BA1538" w:rsidRPr="006A5032">
        <w:rPr>
          <w:rFonts w:cs="Times New Roman"/>
          <w:color w:val="000000" w:themeColor="text1"/>
          <w:sz w:val="20"/>
          <w:szCs w:val="20"/>
        </w:rPr>
        <w:t xml:space="preserve">1 grudnia </w:t>
      </w:r>
      <w:r w:rsidRPr="006A5032">
        <w:rPr>
          <w:rFonts w:cs="Times New Roman"/>
          <w:color w:val="000000" w:themeColor="text1"/>
          <w:sz w:val="20"/>
          <w:szCs w:val="20"/>
        </w:rPr>
        <w:t>202</w:t>
      </w:r>
      <w:r w:rsidR="00D75282" w:rsidRPr="006A5032">
        <w:rPr>
          <w:rFonts w:cs="Times New Roman"/>
          <w:color w:val="000000" w:themeColor="text1"/>
          <w:sz w:val="20"/>
          <w:szCs w:val="20"/>
        </w:rPr>
        <w:t>2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roku, o wartości netto nie mniejszej jak </w:t>
      </w:r>
      <w:r w:rsidR="00665CB8" w:rsidRPr="006A5032">
        <w:rPr>
          <w:rFonts w:cs="Times New Roman"/>
          <w:color w:val="000000" w:themeColor="text1"/>
          <w:sz w:val="20"/>
          <w:szCs w:val="20"/>
        </w:rPr>
        <w:t>85</w:t>
      </w:r>
      <w:r w:rsidRPr="006A5032">
        <w:rPr>
          <w:rFonts w:cs="Times New Roman"/>
          <w:color w:val="000000" w:themeColor="text1"/>
          <w:sz w:val="20"/>
          <w:szCs w:val="20"/>
        </w:rPr>
        <w:t>.000zł (potwierdzeniem: oświadczenie Oferenta z listą 1 dostaw</w:t>
      </w:r>
      <w:r w:rsidR="000F4292" w:rsidRPr="006A5032">
        <w:rPr>
          <w:rFonts w:cs="Times New Roman"/>
          <w:color w:val="000000" w:themeColor="text1"/>
          <w:sz w:val="20"/>
          <w:szCs w:val="20"/>
        </w:rPr>
        <w:t>y</w:t>
      </w:r>
      <w:r w:rsidR="00665CB8" w:rsidRPr="006A5032">
        <w:rPr>
          <w:rFonts w:cs="Times New Roman"/>
          <w:color w:val="000000" w:themeColor="text1"/>
          <w:sz w:val="20"/>
          <w:szCs w:val="20"/>
        </w:rPr>
        <w:t xml:space="preserve"> i montażu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, wskazanie daty umowy, </w:t>
      </w:r>
      <w:r w:rsidR="000F4292" w:rsidRPr="006A5032">
        <w:rPr>
          <w:rFonts w:cs="Times New Roman"/>
          <w:color w:val="000000" w:themeColor="text1"/>
          <w:sz w:val="20"/>
          <w:szCs w:val="20"/>
        </w:rPr>
        <w:t xml:space="preserve">wartość netto faktury zł,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nr faktury z datą). </w:t>
      </w:r>
    </w:p>
    <w:p w14:paraId="06D5AB34" w14:textId="77777777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318" w:hanging="284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Z ubiegania się o udzielenie zamówienia wykluczony zostanie Oferent:</w:t>
      </w:r>
    </w:p>
    <w:p w14:paraId="4E15AE60" w14:textId="77777777" w:rsidR="00DB435A" w:rsidRPr="006A5032" w:rsidRDefault="00DB435A" w:rsidP="00C978B7">
      <w:pPr>
        <w:pStyle w:val="Akapitzlist"/>
        <w:suppressAutoHyphens w:val="0"/>
        <w:autoSpaceDN/>
        <w:spacing w:line="240" w:lineRule="auto"/>
        <w:ind w:left="318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</w:p>
    <w:p w14:paraId="30CF7EF7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którego urzędujący członek organu zarządzającego lub nadzorczego, wspólnik spółki w spółce jawnej lub partnerskiej albo komplementariusz w spółce komandytowej lub komandytowo-akcyjnej lub prokurent został prawomocnie skazany za przestępstwo polegające na przyjęciu korzyści majątkowych lub osobistych, za przestępstwo przeciwko wiarygodności dokumentów, za przestępstwo przeciwko obrotowi gospodarczemu lub skarbowe;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2346A30C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wobec którego wydano prawomocny wyrok sądu lub ostateczną decyzję administracyjną o zaleganiu z uiszczeniem podatków, opłat lub składek na ubezpieczenia społeczne lub zdrowotne, chyba że Oferent dokonał płatności należnych podatków, opłat lub składek na ubezpieczenia społeczne lub zdrowotne wraz z odsetkami lub grzywnami lub zawarł wiążące porozumienie w sprawie spłaty tych należności; </w:t>
      </w:r>
    </w:p>
    <w:p w14:paraId="67E9CA9D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wobec którego orzeczono tytułem środka zapobiegawczego zakaz ubiegania się o zamówienia publiczne;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0F0EDF46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2019 r. poz. 243, 326, 912 i 1655) lub którego upadłość ogłoszono, z wyjątkiem oferenta,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2019 r. poz. 498, 912, 1495 i 1655);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8984C08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środków dowodowych; </w:t>
      </w:r>
    </w:p>
    <w:p w14:paraId="15A9B350" w14:textId="77777777" w:rsidR="00DB435A" w:rsidRPr="006A5032" w:rsidRDefault="00DB435A" w:rsidP="00C978B7">
      <w:pPr>
        <w:pStyle w:val="Akapitzlist"/>
        <w:numPr>
          <w:ilvl w:val="0"/>
          <w:numId w:val="11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który, z przyczyn leżących po jego stronie, nie wykonał albo nienależycie wykonał w istotnym stopniu wcześniejszą umowę w sprawie zamówienia zawartą z Zamawiającym, co doprowadziło do rozwiązania umowy lub zasądzenia odszkodowania.</w:t>
      </w:r>
    </w:p>
    <w:p w14:paraId="2A50C6D3" w14:textId="77777777" w:rsidR="00DB435A" w:rsidRPr="006A5032" w:rsidRDefault="00DB435A" w:rsidP="00C978B7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77E8606B" w14:textId="1E7CDDEE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318" w:hanging="284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Z udziału w postępowaniu wykluczone są podmioty powiązane osobowo lub kapitałowo z Zamawiającym. 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</w:t>
      </w:r>
      <w:r w:rsidR="00285C38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, polegające w szczególności na:</w:t>
      </w:r>
    </w:p>
    <w:p w14:paraId="28C7EBEC" w14:textId="77777777" w:rsidR="00DB435A" w:rsidRPr="006A5032" w:rsidRDefault="00DB435A" w:rsidP="00C978B7">
      <w:pPr>
        <w:pStyle w:val="Akapitzlist"/>
        <w:numPr>
          <w:ilvl w:val="0"/>
          <w:numId w:val="12"/>
        </w:numPr>
        <w:suppressAutoHyphens w:val="0"/>
        <w:autoSpaceDN/>
        <w:spacing w:line="240" w:lineRule="auto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uczestniczeniu w spółce jako wspólnik spółki cywilnej lub spółki osobowej,</w:t>
      </w:r>
    </w:p>
    <w:p w14:paraId="18B28ABD" w14:textId="77777777" w:rsidR="00DB435A" w:rsidRPr="006A5032" w:rsidRDefault="00DB435A" w:rsidP="00C978B7">
      <w:pPr>
        <w:pStyle w:val="Akapitzlist"/>
        <w:numPr>
          <w:ilvl w:val="0"/>
          <w:numId w:val="12"/>
        </w:numPr>
        <w:suppressAutoHyphens w:val="0"/>
        <w:autoSpaceDN/>
        <w:spacing w:line="240" w:lineRule="auto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posiadaniu co najmniej 10% udziałów lub akcji,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14812B83" w14:textId="77777777" w:rsidR="00DB435A" w:rsidRPr="006A5032" w:rsidRDefault="00DB435A" w:rsidP="00C978B7">
      <w:pPr>
        <w:pStyle w:val="Akapitzlist"/>
        <w:numPr>
          <w:ilvl w:val="0"/>
          <w:numId w:val="12"/>
        </w:numPr>
        <w:suppressAutoHyphens w:val="0"/>
        <w:autoSpaceDN/>
        <w:spacing w:line="240" w:lineRule="auto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pełnieniu funkcji członka organu nadzorczego lub zarządzającego, prokurenta, pełnomocnika,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3A6EF291" w14:textId="2241D5DC" w:rsidR="00DB435A" w:rsidRPr="006A5032" w:rsidRDefault="00DB435A" w:rsidP="00C978B7">
      <w:pPr>
        <w:pStyle w:val="Akapitzlist"/>
        <w:numPr>
          <w:ilvl w:val="0"/>
          <w:numId w:val="12"/>
        </w:numPr>
        <w:suppressAutoHyphens w:val="0"/>
        <w:autoSpaceDN/>
        <w:spacing w:line="240" w:lineRule="auto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pozostawaniu w takim stosunku prawnym lub faktycznym, który może budzić uzasadnione wątpliwości, co do bezstronności w wyborze </w:t>
      </w:r>
      <w:r w:rsidR="006436B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, w szczególności pozostawanie w związku małżeńskim, w stosunku pokrewieństwa lub powinowactwa w linii prostej, pokrewieństwa drugiego stopnia lub powinowactwa drugiego stopnia w linii bocznej lub w stosunku przysposobienia, opieki lub kurateli.</w:t>
      </w:r>
    </w:p>
    <w:p w14:paraId="4D5C846F" w14:textId="34C0E3FF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284" w:hanging="284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W celu wykazania przez </w:t>
      </w:r>
      <w:r w:rsidR="006436B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braku istnienia podstaw wykluczenia z postępowania o udzielenie przedmiotowego zamówienia, o których mowa w pkt. 2 powyżej, do oferty należy dołączyć oświadczenie o braku powiązań z Zamawiającym, na wzorze stanowiącym Załącznik nr 2 do Formularza oferty.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71517568" w14:textId="77777777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284" w:hanging="284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Ocena spełnienia warunków udziału w postępowaniu odbywa się na zasadzie spełnia – nie spełnia.</w:t>
      </w:r>
    </w:p>
    <w:p w14:paraId="5D1203E0" w14:textId="77777777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lastRenderedPageBreak/>
        <w:t>Oferty winny zostać złożone na formularzu oferty załącznik nr 1 i załącznik nr 2 do Zapytania Ofertowego.</w:t>
      </w:r>
    </w:p>
    <w:p w14:paraId="172B9433" w14:textId="77777777" w:rsidR="00DB435A" w:rsidRPr="006A5032" w:rsidRDefault="00DB435A" w:rsidP="00C978B7">
      <w:pPr>
        <w:pStyle w:val="Akapitzlist"/>
        <w:numPr>
          <w:ilvl w:val="0"/>
          <w:numId w:val="3"/>
        </w:numPr>
        <w:suppressAutoHyphens w:val="0"/>
        <w:autoSpaceDN/>
        <w:spacing w:line="240" w:lineRule="auto"/>
        <w:ind w:left="284" w:hanging="284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Oferty nie spełniające wszystkich powyższych kryteriów formalnych zostaną odrzucone.</w:t>
      </w:r>
    </w:p>
    <w:p w14:paraId="00D502B6" w14:textId="77777777" w:rsidR="00DB435A" w:rsidRPr="006A5032" w:rsidRDefault="00DB435A" w:rsidP="00C978B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37F4C684" w14:textId="13AF40E9" w:rsidR="005F7959" w:rsidRPr="006A5032" w:rsidRDefault="005F7959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Ocena oferty</w:t>
      </w:r>
    </w:p>
    <w:p w14:paraId="447078B7" w14:textId="77777777" w:rsidR="005F7959" w:rsidRPr="006A5032" w:rsidRDefault="005F7959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4AA25E3E" w14:textId="77777777" w:rsidR="00DB435A" w:rsidRPr="006A5032" w:rsidRDefault="00DB435A" w:rsidP="00C978B7">
      <w:pPr>
        <w:pStyle w:val="Akapitzlist"/>
        <w:shd w:val="clear" w:color="auto" w:fill="FFFFFF"/>
        <w:spacing w:line="240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</w:p>
    <w:p w14:paraId="52064FFB" w14:textId="77777777" w:rsidR="00DB435A" w:rsidRPr="006A5032" w:rsidRDefault="00DB435A" w:rsidP="00C978B7">
      <w:pPr>
        <w:pStyle w:val="Akapitzlist"/>
        <w:numPr>
          <w:ilvl w:val="0"/>
          <w:numId w:val="6"/>
        </w:numPr>
        <w:shd w:val="clear" w:color="auto" w:fill="FFFFFF"/>
        <w:suppressAutoHyphens w:val="0"/>
        <w:autoSpaceDN/>
        <w:spacing w:line="240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Wszystkie oferty jakie wpłyną do Zamawiającego w odpowiedzi na Zapytanie Ofertowe zostaną poddane weryfikacji pod kątem zgodności z Przedmiotem Zamówienia i wymaganiami Zamawiającego. Oferta, która nie będzie zgodna z przedmiotem zamówienia, parametrami minimalnymi, nie spełniająca wymagań Zamawiającego, złożona po terminie ważności Zapytania Ofertowego lub taka która zostanie przedstawiona w formie uniemożliwiającej weryfikację tych informacji, zostanie odrzucona jako niezgodna z przedmiotem zamówienia. </w:t>
      </w:r>
    </w:p>
    <w:p w14:paraId="573739C2" w14:textId="77777777" w:rsidR="00DB435A" w:rsidRPr="006A5032" w:rsidRDefault="00DB435A" w:rsidP="00C978B7">
      <w:pPr>
        <w:pStyle w:val="Akapitzlist"/>
        <w:numPr>
          <w:ilvl w:val="0"/>
          <w:numId w:val="6"/>
        </w:numPr>
        <w:shd w:val="clear" w:color="auto" w:fill="FFFFFF"/>
        <w:suppressAutoHyphens w:val="0"/>
        <w:autoSpaceDN/>
        <w:spacing w:line="240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dopuszcza się składania ofert częściowych i innych niż podane w zapytaniu ofertowym.</w:t>
      </w:r>
    </w:p>
    <w:p w14:paraId="2D37241D" w14:textId="2710CD58" w:rsidR="005F7959" w:rsidRPr="006A5032" w:rsidRDefault="005F7959" w:rsidP="00C978B7">
      <w:pPr>
        <w:pStyle w:val="Akapitzlist"/>
        <w:shd w:val="clear" w:color="auto" w:fill="FFFFFF"/>
        <w:spacing w:line="240" w:lineRule="auto"/>
        <w:ind w:left="284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br/>
      </w:r>
    </w:p>
    <w:p w14:paraId="377142C7" w14:textId="10DE82AD" w:rsidR="005F7959" w:rsidRPr="006A5032" w:rsidRDefault="00960588" w:rsidP="00C978B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bookmarkStart w:id="2" w:name="_Hlk48495841"/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IX.1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Kryteria oceny punktowej</w:t>
      </w:r>
    </w:p>
    <w:p w14:paraId="7E8B730A" w14:textId="77777777" w:rsidR="00BB06C5" w:rsidRPr="006A5032" w:rsidRDefault="00BB06C5" w:rsidP="00C978B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F1BA8C2" w14:textId="071179F6" w:rsidR="005F7959" w:rsidRPr="006A5032" w:rsidRDefault="000F4292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Kryterium</w:t>
      </w:r>
      <w:r w:rsidR="005F7959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oceny jest cena oferty</w:t>
      </w:r>
      <w:r w:rsidR="00582F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(70%), czas reakcji (15%) i gwarancja (15%)</w:t>
      </w:r>
      <w:r w:rsidR="005F7959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. Do oceny punktowej zostaną przekazane 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złożone </w:t>
      </w:r>
      <w:r w:rsidR="005F7959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oferty, które spełnią wymogi formalne i nie zostaną wykluczone z oceny</w:t>
      </w:r>
      <w:r w:rsidR="00BB06C5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ofert</w:t>
      </w:r>
      <w:r w:rsidR="005F7959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.</w:t>
      </w:r>
    </w:p>
    <w:p w14:paraId="106DAEB9" w14:textId="77777777" w:rsidR="00582FD4" w:rsidRPr="006A5032" w:rsidRDefault="00582FD4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2BFBB388" w14:textId="5E6AC0E4" w:rsidR="00582FD4" w:rsidRPr="006A5032" w:rsidRDefault="00582FD4" w:rsidP="00A04309">
      <w:pPr>
        <w:pStyle w:val="Akapitzlist"/>
        <w:numPr>
          <w:ilvl w:val="0"/>
          <w:numId w:val="60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Cena oferty 70%</w:t>
      </w:r>
    </w:p>
    <w:p w14:paraId="28D3953E" w14:textId="284EB712" w:rsidR="00582FD4" w:rsidRPr="006A5032" w:rsidRDefault="00582FD4" w:rsidP="00A04309">
      <w:pPr>
        <w:pStyle w:val="Akapitzlist"/>
        <w:numPr>
          <w:ilvl w:val="0"/>
          <w:numId w:val="60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Czas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usunięcia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usterki –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do 15 punktów -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minimum 24 godzin (&lt;24 do &gt;12 godzin – 2 punkty, &lt;=12 do &gt;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8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godzin – 5 punktów,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&lt;= 8 godzin – 15 punktów)</w:t>
      </w:r>
    </w:p>
    <w:p w14:paraId="71778D65" w14:textId="73705C27" w:rsidR="009831D4" w:rsidRPr="006A5032" w:rsidRDefault="009831D4" w:rsidP="00A04309">
      <w:pPr>
        <w:pStyle w:val="Akapitzlist"/>
        <w:numPr>
          <w:ilvl w:val="0"/>
          <w:numId w:val="60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Czas gwarancji – do 15 punktów - minimum 24 miesiące (&gt;24 do &lt;36 miesięcy – 2 punkty, &gt; = 36 do &lt; 60 miesięcy – 5 punktów, &gt;= 60 miesięcy – 15 punktów)</w:t>
      </w:r>
    </w:p>
    <w:p w14:paraId="056A1FDA" w14:textId="77777777" w:rsidR="009831D4" w:rsidRPr="006A5032" w:rsidRDefault="009831D4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9E020B0" w14:textId="77777777" w:rsidR="00DF4D04" w:rsidRPr="006A5032" w:rsidRDefault="00DF4D04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3325D380" w14:textId="19F4C198" w:rsidR="005F7959" w:rsidRPr="006A5032" w:rsidRDefault="00960588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IX.2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Opis sposobu przyznawania punktacji</w:t>
      </w:r>
    </w:p>
    <w:p w14:paraId="1439AE3F" w14:textId="77777777" w:rsidR="00BB06C5" w:rsidRPr="006A5032" w:rsidRDefault="00BB06C5" w:rsidP="00C978B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33730A2" w14:textId="1B8AD9B9" w:rsidR="00D34F91" w:rsidRPr="006A5032" w:rsidRDefault="005F7959" w:rsidP="00D34F91">
      <w:pPr>
        <w:shd w:val="clear" w:color="auto" w:fill="FFFFFF"/>
        <w:jc w:val="both"/>
        <w:rPr>
          <w:rFonts w:ascii="Times New Roman" w:eastAsia="Calibri" w:hAnsi="Times New Roman" w:cs="Times New Roman"/>
          <w:color w:val="000000" w:themeColor="text1"/>
          <w:szCs w:val="20"/>
          <w:lang w:eastAsia="zh-CN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Wybór najkorzystniejszej oferty nastąpi w oparciu o 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trzy kryteria: </w:t>
      </w:r>
      <w:r w:rsidR="00240D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1/ 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cena oferty (70%), </w:t>
      </w:r>
      <w:r w:rsidR="00240D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2/ 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czas </w:t>
      </w:r>
      <w:r w:rsidR="00D34F91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usunięcia usterki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(15%) i </w:t>
      </w:r>
      <w:r w:rsidR="00240D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3/ </w:t>
      </w:r>
      <w:r w:rsidR="00D34F91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okres </w:t>
      </w:r>
      <w:r w:rsidR="009831D4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gwarancja (15%)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:</w:t>
      </w:r>
    </w:p>
    <w:p w14:paraId="34F7015D" w14:textId="6A26DB1F" w:rsidR="005F7959" w:rsidRPr="006A5032" w:rsidRDefault="005F7959" w:rsidP="00D34F91">
      <w:pPr>
        <w:pStyle w:val="Akapitzlist"/>
        <w:numPr>
          <w:ilvl w:val="0"/>
          <w:numId w:val="59"/>
        </w:numPr>
        <w:shd w:val="clear" w:color="auto" w:fill="FFFFFF"/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Cena netto </w:t>
      </w:r>
      <w:r w:rsidR="002873CF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całej oferty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– waga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7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0%</w:t>
      </w:r>
      <w:r w:rsidR="000556E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.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Ocena według skali punktowej – </w:t>
      </w:r>
      <w:r w:rsidRPr="006A5032">
        <w:rPr>
          <w:rFonts w:eastAsia="Calibri" w:cs="Times New Roman"/>
          <w:color w:val="000000" w:themeColor="text1"/>
          <w:sz w:val="20"/>
          <w:szCs w:val="20"/>
        </w:rPr>
        <w:t xml:space="preserve">najwyższą liczbę punktów (100) otrzyma oferta zawierająca najniższą cenę netto z tytułu całej </w:t>
      </w:r>
      <w:r w:rsidR="007F03E6" w:rsidRPr="006A5032">
        <w:rPr>
          <w:rFonts w:eastAsia="Calibri" w:cs="Times New Roman"/>
          <w:color w:val="000000" w:themeColor="text1"/>
          <w:sz w:val="20"/>
          <w:szCs w:val="20"/>
        </w:rPr>
        <w:t xml:space="preserve">oferty </w:t>
      </w:r>
      <w:r w:rsidR="003A630B" w:rsidRPr="006A5032">
        <w:rPr>
          <w:rFonts w:eastAsia="Calibri" w:cs="Times New Roman"/>
          <w:color w:val="000000" w:themeColor="text1"/>
          <w:sz w:val="20"/>
          <w:szCs w:val="20"/>
        </w:rPr>
        <w:t>Przedmiotu Zamówienia</w:t>
      </w:r>
      <w:r w:rsidRPr="006A5032">
        <w:rPr>
          <w:rFonts w:eastAsia="Calibri" w:cs="Times New Roman"/>
          <w:color w:val="000000" w:themeColor="text1"/>
          <w:sz w:val="20"/>
          <w:szCs w:val="20"/>
        </w:rPr>
        <w:t xml:space="preserve">, a każda następna odpowiednio zgodnie ze wzorem: </w:t>
      </w:r>
      <w:r w:rsidR="00D34F91" w:rsidRPr="006A5032">
        <w:rPr>
          <w:rFonts w:eastAsia="Calibri" w:cs="Times New Roman"/>
          <w:color w:val="000000" w:themeColor="text1"/>
          <w:sz w:val="20"/>
          <w:szCs w:val="20"/>
        </w:rPr>
        <w:t>L</w:t>
      </w:r>
      <w:r w:rsidRPr="006A5032">
        <w:rPr>
          <w:rFonts w:eastAsia="Calibri" w:cs="Times New Roman"/>
          <w:color w:val="000000" w:themeColor="text1"/>
          <w:sz w:val="20"/>
          <w:szCs w:val="20"/>
        </w:rPr>
        <w:t xml:space="preserve">iczba punktów oferty = cena oferty najniżej skalkulowanej x 100/cena oferty ocenianej. Ocena dokonana zostanie na podstawie formularza oferty stanowiącego załącznik nr 1 do niniejszego zapytania. Maksymalna ilość punktów możliwa do otrzymania </w:t>
      </w:r>
      <w:r w:rsidR="009831D4" w:rsidRPr="006A5032">
        <w:rPr>
          <w:rFonts w:eastAsia="Calibri" w:cs="Times New Roman"/>
          <w:color w:val="000000" w:themeColor="text1"/>
          <w:sz w:val="20"/>
          <w:szCs w:val="20"/>
        </w:rPr>
        <w:t>7</w:t>
      </w:r>
      <w:r w:rsidRPr="006A5032">
        <w:rPr>
          <w:rFonts w:eastAsia="Calibri" w:cs="Times New Roman"/>
          <w:color w:val="000000" w:themeColor="text1"/>
          <w:sz w:val="20"/>
          <w:szCs w:val="20"/>
        </w:rPr>
        <w:t>0 pkt.</w:t>
      </w:r>
      <w:r w:rsidR="000556EA" w:rsidRPr="006A5032">
        <w:rPr>
          <w:rFonts w:eastAsia="Calibri" w:cs="Times New Roman"/>
          <w:color w:val="000000" w:themeColor="text1"/>
          <w:sz w:val="20"/>
          <w:szCs w:val="20"/>
        </w:rPr>
        <w:t xml:space="preserve"> </w:t>
      </w:r>
      <w:r w:rsidR="000556E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Punkty przyznane w kryterium zostaną zaokrąglone do dwóch miejsc po przecinku.</w:t>
      </w:r>
    </w:p>
    <w:p w14:paraId="480F0FFC" w14:textId="77777777" w:rsidR="009831D4" w:rsidRPr="006A5032" w:rsidRDefault="009831D4" w:rsidP="00C978B7">
      <w:pPr>
        <w:jc w:val="both"/>
        <w:rPr>
          <w:rFonts w:ascii="Times New Roman" w:eastAsia="Calibri" w:hAnsi="Times New Roman" w:cs="Times New Roman"/>
          <w:color w:val="000000" w:themeColor="text1"/>
          <w:szCs w:val="20"/>
        </w:rPr>
      </w:pPr>
    </w:p>
    <w:p w14:paraId="0B50BA56" w14:textId="2A14080A" w:rsidR="009831D4" w:rsidRPr="006A5032" w:rsidRDefault="009831D4" w:rsidP="00D34F91">
      <w:pPr>
        <w:pStyle w:val="Akapitzlist"/>
        <w:numPr>
          <w:ilvl w:val="0"/>
          <w:numId w:val="59"/>
        </w:numPr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Czas usunięcia usterki – </w:t>
      </w:r>
      <w:r w:rsidR="000556E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waga 15% -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do 15 punktów - minimum 24 godzin (&lt;24 do &gt;12 godzin – 2 punkty, &lt;=12 do &gt;8 godzin – 5 punktów, &lt;= 8 godzin – 15 punktów). </w:t>
      </w:r>
      <w:r w:rsidRPr="006A5032">
        <w:rPr>
          <w:rFonts w:eastAsia="Calibri" w:cs="Times New Roman"/>
          <w:color w:val="000000" w:themeColor="text1"/>
          <w:sz w:val="20"/>
          <w:szCs w:val="20"/>
        </w:rPr>
        <w:t>Maksymalna ilość punktów możliwa do otrzymania 15 pkt.</w:t>
      </w:r>
    </w:p>
    <w:p w14:paraId="4C8E2057" w14:textId="330922F3" w:rsidR="009831D4" w:rsidRPr="006A5032" w:rsidRDefault="009831D4" w:rsidP="009831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FC9D360" w14:textId="0903FE2C" w:rsidR="009831D4" w:rsidRPr="006A5032" w:rsidRDefault="00240DD4" w:rsidP="00D34F91">
      <w:pPr>
        <w:pStyle w:val="Akapitzlist"/>
        <w:numPr>
          <w:ilvl w:val="0"/>
          <w:numId w:val="59"/>
        </w:numPr>
        <w:jc w:val="both"/>
        <w:rPr>
          <w:rFonts w:eastAsia="Calibri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Okres gwarancji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– </w:t>
      </w:r>
      <w:r w:rsidR="000556EA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waga 15% - </w:t>
      </w:r>
      <w:r w:rsidR="009831D4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do 15 punktów - minimum 24 miesiące (&gt;24 do &lt;36 miesięcy – 2 punkty, &gt; = 36 do &lt; 60 miesięcy – 5 punktów, &gt;= 60 miesięcy – 15 punktów). </w:t>
      </w:r>
      <w:r w:rsidR="009831D4" w:rsidRPr="006A5032">
        <w:rPr>
          <w:rFonts w:eastAsia="Calibri" w:cs="Times New Roman"/>
          <w:color w:val="000000" w:themeColor="text1"/>
          <w:sz w:val="20"/>
          <w:szCs w:val="20"/>
        </w:rPr>
        <w:t>Maksymalna ilość punktów możliwa do otrzymania 15 pkt.</w:t>
      </w:r>
    </w:p>
    <w:p w14:paraId="037B8F23" w14:textId="1CBED8ED" w:rsidR="009831D4" w:rsidRPr="006A5032" w:rsidRDefault="009831D4" w:rsidP="009831D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02FC1060" w14:textId="6940464D" w:rsidR="005F7959" w:rsidRPr="006A5032" w:rsidRDefault="005F7959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Za najkorzystniejszą zostanie uznana oferta niepodlegająca odrzuceniu, która uzyska największą 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sumę 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liczbę punktów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z </w:t>
      </w:r>
      <w:r w:rsidR="00A04309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trzech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kryteriów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. Informacja o wyborze Oferenta zostanie zamieszczona na stronie: bazakonkurencyjnosci.funduszeeuropejskie.gov.pl </w:t>
      </w:r>
    </w:p>
    <w:p w14:paraId="1B0CE036" w14:textId="376B122E" w:rsidR="005F7959" w:rsidRPr="006A5032" w:rsidRDefault="005F7959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Ponadto Zamawiający przy dokonywaniu wyboru </w:t>
      </w:r>
      <w:r w:rsidR="00285C38" w:rsidRPr="006A5032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Oferenta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będzie się kierował elementarnymi zasadami obowiązującymi na wspólnotowym, jednolitym rynku europejskim, m. in.:</w:t>
      </w:r>
    </w:p>
    <w:p w14:paraId="580226F9" w14:textId="10B3EDB9" w:rsidR="005F7959" w:rsidRPr="006A5032" w:rsidRDefault="005F7959" w:rsidP="0065521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- zasadą przejrzystości i jawności prowadzonego postępowania,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  <w:t>- zasadą ochrony uczciwej konkurencji,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  <w:t>- zasadą swobody przepływu kapitału, towarów, dóbr i usług,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/>
        <w:t xml:space="preserve">- zasadą niedyskryminacji i równego traktowania </w:t>
      </w:r>
      <w:r w:rsidR="004A3590" w:rsidRPr="006A5032">
        <w:rPr>
          <w:rFonts w:ascii="Times New Roman" w:hAnsi="Times New Roman" w:cs="Times New Roman"/>
          <w:color w:val="000000" w:themeColor="text1"/>
          <w:szCs w:val="20"/>
          <w:shd w:val="clear" w:color="auto" w:fill="FFFFFF"/>
        </w:rPr>
        <w:t>wykonawców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na rynku.</w:t>
      </w:r>
    </w:p>
    <w:p w14:paraId="69597BFD" w14:textId="78295C39" w:rsidR="00960588" w:rsidRPr="006A5032" w:rsidRDefault="00960588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A9317BA" w14:textId="3C685399" w:rsidR="00960588" w:rsidRPr="006A5032" w:rsidRDefault="00960588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IX.3 Dodatkowe warunki</w:t>
      </w:r>
    </w:p>
    <w:p w14:paraId="6204D87C" w14:textId="50D0A420" w:rsidR="000F4292" w:rsidRPr="006A5032" w:rsidRDefault="000F4292" w:rsidP="00665CB8">
      <w:pPr>
        <w:pStyle w:val="Akapitzlist"/>
        <w:numPr>
          <w:ilvl w:val="0"/>
          <w:numId w:val="52"/>
        </w:numPr>
        <w:shd w:val="clear" w:color="auto" w:fill="FFFFFF"/>
        <w:jc w:val="both"/>
        <w:outlineLvl w:val="2"/>
        <w:rPr>
          <w:rFonts w:eastAsia="SimSun" w:cs="Times New Roman"/>
          <w:color w:val="000000" w:themeColor="text1"/>
          <w:kern w:val="0"/>
          <w:sz w:val="20"/>
          <w:szCs w:val="20"/>
          <w:lang w:eastAsia="en-US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lastRenderedPageBreak/>
        <w:t xml:space="preserve">Warunkiem złożenia oferty przez </w:t>
      </w:r>
      <w:r w:rsidR="00F46771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Oferenta 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jest przesłanie, na adres e-mail </w:t>
      </w:r>
      <w:hyperlink r:id="rId9" w:history="1">
        <w:r w:rsidR="00665CB8" w:rsidRPr="006A5032">
          <w:rPr>
            <w:rStyle w:val="Hipercze"/>
            <w:rFonts w:cs="Times New Roman"/>
            <w:color w:val="000000" w:themeColor="text1"/>
            <w:kern w:val="0"/>
            <w:sz w:val="20"/>
            <w:szCs w:val="20"/>
          </w:rPr>
          <w:t>przetargi@wist.com.pl</w:t>
        </w:r>
      </w:hyperlink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podpisanego przez osobę uprawnioną do reprezentowania </w:t>
      </w:r>
      <w:r w:rsidR="00F46771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Oferenta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, wypełnionego oświadczenia stanowiącego Załącznik nr 3 do Zapytania ofertowego „Oświadczenia dopuszczającego do informacji poufnych Zamawiającego”.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74B5DC37" w14:textId="77777777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outlineLvl w:val="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Otwarcie ofert ma charakter niejawny.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7FCE2C0D" w14:textId="610037DE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W przypadku konieczności zapoznania się z dodatkowymi informacjami, niezbędnymi do przygotowania oferty lub wątpliwości dotyczących treści Zapytania ofertowego zamówieniu, pytania prosimy kierować poprzez kontakt mailowy na adres: </w:t>
      </w:r>
      <w:r w:rsidR="00665CB8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oferty przez Oferenta jest przesłanie, na adres e-mail </w:t>
      </w:r>
      <w:hyperlink r:id="rId10" w:history="1">
        <w:r w:rsidR="00665CB8" w:rsidRPr="006A5032">
          <w:rPr>
            <w:rStyle w:val="Hipercze"/>
            <w:rFonts w:cs="Times New Roman"/>
            <w:color w:val="000000" w:themeColor="text1"/>
            <w:kern w:val="0"/>
            <w:sz w:val="20"/>
            <w:szCs w:val="20"/>
          </w:rPr>
          <w:t>przetargi@wist.com.pl</w:t>
        </w:r>
      </w:hyperlink>
      <w:r w:rsidR="00350280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3A630B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lub </w:t>
      </w:r>
      <w:r w:rsidR="003A630B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na stronie internetowej </w:t>
      </w:r>
      <w:hyperlink r:id="rId11" w:history="1">
        <w:r w:rsidR="000F4292" w:rsidRPr="006A5032">
          <w:rPr>
            <w:rStyle w:val="Hipercze"/>
            <w:rFonts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https://bazakonkurencyjnosci.gov.pl</w:t>
        </w:r>
      </w:hyperlink>
      <w:r w:rsidR="000F4292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="000F429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Zamawiający udzieli odpowiedzi na pytania dotyczące Zapytania ofertowego, które wpłyną do Zamawiającego nie później niż do końca dnia roboczego (do 16:00) w którym upływa połowa wyznaczonego terminu składania ofert. Na pytania</w:t>
      </w:r>
      <w:r w:rsidR="00F46771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Zamawiający </w:t>
      </w:r>
      <w:r w:rsidR="000F429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odpowie nie później niż w ciągu 2 dni roboczych, co nie przedłuża w żaden sposób terminu składania przez </w:t>
      </w:r>
      <w:r w:rsidR="00285C38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Oferenta</w:t>
      </w:r>
      <w:r w:rsidR="000F429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oferty. Odpowiedzi na pytania będą publikowane na stronie internetowej </w:t>
      </w:r>
      <w:hyperlink r:id="rId12" w:history="1">
        <w:r w:rsidR="005C7489" w:rsidRPr="006A5032">
          <w:rPr>
            <w:rStyle w:val="Hipercze"/>
            <w:rFonts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https://bazakonkurencyjnosci.gov.pl</w:t>
        </w:r>
      </w:hyperlink>
      <w:r w:rsidR="005C7489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F4292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 oraz przesyłane drogą mailową do osoby, która złożyła prośbę o wyjaśnienia.</w:t>
      </w:r>
      <w:r w:rsidR="000F4292" w:rsidRPr="006A5032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237CFB84" w14:textId="05B22C39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Zamawiający dokona oceny tylko tych ofert, które nie podlegają odrzuceniu. Ocena </w:t>
      </w:r>
      <w:r w:rsidR="00BB3A2B"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 xml:space="preserve">ofert zostanie </w:t>
      </w:r>
      <w:r w:rsidRPr="006A5032">
        <w:rPr>
          <w:rFonts w:cs="Times New Roman"/>
          <w:color w:val="000000" w:themeColor="text1"/>
          <w:sz w:val="20"/>
          <w:szCs w:val="20"/>
          <w:shd w:val="clear" w:color="auto" w:fill="FFFFFF"/>
        </w:rPr>
        <w:t>dokonana w oparciu o kryterium wyboru ofert wskazane w pkt.IX.2. Za najkorzystniejszą ofertę uznana zostanie oferta, która uzyskała największą liczbę punktów w przedmiotowym postępowaniu.</w:t>
      </w:r>
    </w:p>
    <w:p w14:paraId="315C7B76" w14:textId="51FC3331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Jakiekolwiek sformułowania użyte do opisu przedmiotu zamówienia mogące wskazywać na konkretne</w:t>
      </w:r>
      <w:r w:rsidR="003A630B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rozwiązanie techniczne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użyte zostały tylko i wyłączne w celu określenia minimalnych wymagań technicznych jakich wobec przedmiotu zamówienia oczekuje Zamawiający. </w:t>
      </w:r>
    </w:p>
    <w:p w14:paraId="134DF212" w14:textId="77777777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Wszystkie dodatkowe koszty związane ze złożeniem oferty leżą po stronie Oferenta. </w:t>
      </w:r>
    </w:p>
    <w:p w14:paraId="79C92514" w14:textId="77777777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Oferenci uczestniczą w postępowaniu ofertowym na własne ryzyko i koszt, nie przysługują im żadne roszczenia z tytułu odstąpienia przez Zamawiającego od postępowania ofertowego.</w:t>
      </w:r>
    </w:p>
    <w:p w14:paraId="34A07A6F" w14:textId="77777777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Oferent ubiegający się o realizację zamówienia zobligowany jest dopełnić obowiązków informacyjnych przewidzianych w art. 13 lub art. 14 RODO (Rozporządzenie Parlamentu Europejskiego i Rady (UE) 2016/679 z dnia 27 kwietnia 2016 r.) wobec osób fizycznych, od których dane osobowe bezpośrednio lub pośrednio pozyskał w celu ubiegania się o udzielenie zamówienia w niniejszym postępowaniu. </w:t>
      </w:r>
    </w:p>
    <w:p w14:paraId="0B85CC12" w14:textId="77777777" w:rsidR="00960588" w:rsidRPr="006A5032" w:rsidRDefault="00960588" w:rsidP="00665CB8">
      <w:pPr>
        <w:pStyle w:val="Akapitzlist"/>
        <w:numPr>
          <w:ilvl w:val="0"/>
          <w:numId w:val="52"/>
        </w:numPr>
        <w:shd w:val="clear" w:color="auto" w:fill="FFFFFF"/>
        <w:suppressAutoHyphens w:val="0"/>
        <w:autoSpaceDN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Zamawiający dopuszcza unieważnienie postępowania ofertowego przed terminem zamknięcia składania ofert.</w:t>
      </w:r>
    </w:p>
    <w:p w14:paraId="26F2768D" w14:textId="77777777" w:rsidR="00960588" w:rsidRPr="006A5032" w:rsidRDefault="00960588" w:rsidP="00C978B7">
      <w:pPr>
        <w:pStyle w:val="Akapitzlist"/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br/>
      </w:r>
    </w:p>
    <w:p w14:paraId="3EBAD8EA" w14:textId="57E30AF9" w:rsidR="00960588" w:rsidRPr="006A5032" w:rsidRDefault="00960588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Warunki zmiany umowy</w:t>
      </w:r>
    </w:p>
    <w:p w14:paraId="21204CBF" w14:textId="77777777" w:rsidR="00960588" w:rsidRPr="006A5032" w:rsidRDefault="00960588" w:rsidP="00C978B7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Zamawiający nie przewiduje zamówień uzupełniających.</w:t>
      </w:r>
    </w:p>
    <w:p w14:paraId="6F2CF6A7" w14:textId="7AC91CA1" w:rsidR="00960588" w:rsidRPr="006A5032" w:rsidRDefault="00960588" w:rsidP="00C978B7">
      <w:pPr>
        <w:pStyle w:val="Akapitzlist"/>
        <w:numPr>
          <w:ilvl w:val="0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Zamawiający dopuszcza możliwość wprowadzenia zmian w umowie </w:t>
      </w:r>
      <w:r w:rsidR="003A630B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Przedmiotu </w:t>
      </w:r>
      <w:r w:rsidR="00A31F7C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zamówienia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w </w:t>
      </w:r>
      <w:r w:rsidR="00175FB7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przypadku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: </w:t>
      </w:r>
    </w:p>
    <w:p w14:paraId="2AFF5882" w14:textId="2F91E81F" w:rsidR="00960588" w:rsidRPr="006A5032" w:rsidRDefault="00960588" w:rsidP="00C978B7">
      <w:pPr>
        <w:pStyle w:val="Akapitzlist"/>
        <w:numPr>
          <w:ilvl w:val="1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zmiany terminu wykonania </w:t>
      </w:r>
      <w:r w:rsidR="003A630B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Zamówienia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, w przypadku gdy: </w:t>
      </w:r>
    </w:p>
    <w:p w14:paraId="20F3462D" w14:textId="06B036A9" w:rsidR="00960588" w:rsidRPr="006A5032" w:rsidRDefault="00960588" w:rsidP="00C978B7">
      <w:pPr>
        <w:pStyle w:val="Akapitzlist"/>
        <w:numPr>
          <w:ilvl w:val="2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niedotrzymanie terminu będzie następstwem okoliczności, za które odpowiedzialność ponosi Zamawiający lub 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realizacji z umowy o dofinansowanie lub wniosku o dofinansowanie z działania </w:t>
      </w:r>
      <w:r w:rsidR="00665CB8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FENG poddziałanie Kredyt ekologiczny</w:t>
      </w: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zaakceptowanych przez Instytucję Pośredniczącą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, </w:t>
      </w:r>
    </w:p>
    <w:p w14:paraId="2FD7E2BF" w14:textId="7AE4BD75" w:rsidR="00960588" w:rsidRPr="006A5032" w:rsidRDefault="00960588" w:rsidP="00C978B7">
      <w:pPr>
        <w:pStyle w:val="Akapitzlist"/>
        <w:numPr>
          <w:ilvl w:val="2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wystąpi działanie siły wyższej</w:t>
      </w:r>
      <w:r w:rsidR="003A630B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,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w tym epidemii wirusowej uniemożliwiające wykonanie Przedmiotu </w:t>
      </w:r>
      <w:r w:rsidR="00A31F7C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zamówienia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zgodnie z jej postanowieniami; </w:t>
      </w:r>
    </w:p>
    <w:p w14:paraId="08228E49" w14:textId="227E8288" w:rsidR="00960588" w:rsidRPr="006A5032" w:rsidRDefault="00960588" w:rsidP="00C978B7">
      <w:pPr>
        <w:pStyle w:val="Akapitzlist"/>
        <w:numPr>
          <w:ilvl w:val="2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zaistnienie niemożliwych do przewidzenia w momencie zawarcia umowy okoliczności prawnych, ekonomicznych, technicznych, za które żadna ze Stron umowy nie ponosi odpowiedzialności, skutkujące brakiem możliwości realizacji Umowy w terminie, </w:t>
      </w:r>
    </w:p>
    <w:p w14:paraId="6A625121" w14:textId="29C6A84E" w:rsidR="00175FB7" w:rsidRPr="006A5032" w:rsidRDefault="00175FB7" w:rsidP="00C978B7">
      <w:pPr>
        <w:pStyle w:val="Akapitzlist"/>
        <w:numPr>
          <w:ilvl w:val="2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zaistnienia sytuacji prawno - administracyjnej, która będzie niekorzystna dla Zamawiającego.</w:t>
      </w:r>
    </w:p>
    <w:p w14:paraId="30B93247" w14:textId="6F5E79C5" w:rsidR="00960588" w:rsidRPr="006A5032" w:rsidRDefault="00960588" w:rsidP="00C978B7">
      <w:pPr>
        <w:pStyle w:val="Akapitzlist"/>
        <w:numPr>
          <w:ilvl w:val="1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zmiany sposobu rozliczania umowy lub dokonywania płatności, w przypadku zmiany wzoru umowy o dofinansowanie przez </w:t>
      </w:r>
      <w:r w:rsidR="00665CB8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BGK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dla działania </w:t>
      </w:r>
      <w:r w:rsidR="00665CB8"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FENG poddziałanie Kredyt ekologiczny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, </w:t>
      </w:r>
    </w:p>
    <w:p w14:paraId="4BCAAAA1" w14:textId="3C45BB5F" w:rsidR="00960588" w:rsidRPr="006A5032" w:rsidRDefault="00960588" w:rsidP="00C978B7">
      <w:pPr>
        <w:pStyle w:val="Akapitzlist"/>
        <w:numPr>
          <w:ilvl w:val="1"/>
          <w:numId w:val="7"/>
        </w:numPr>
        <w:shd w:val="clear" w:color="auto" w:fill="FFFFFF"/>
        <w:suppressAutoHyphens w:val="0"/>
        <w:autoSpaceDN/>
        <w:spacing w:line="240" w:lineRule="auto"/>
        <w:jc w:val="both"/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</w:pP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zmiany zapisów umowy jeśli się to okaże konieczne ze względu na zmianę przepisów powszechnie obowiązującego prawa, w zakresie niezbędnym do dostosowania umowy </w:t>
      </w:r>
      <w:r w:rsidR="003A630B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Przedmiotu Zamówienia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do zmian przepisów powszechnie obowiązującego prawa. Wszelkie zmiany w umowie </w:t>
      </w:r>
      <w:r w:rsidR="003A630B"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>Przedmiotu Zamówienia</w:t>
      </w:r>
      <w:r w:rsidRPr="006A5032">
        <w:rPr>
          <w:rFonts w:cs="Times New Roman"/>
          <w:color w:val="000000" w:themeColor="text1"/>
          <w:spacing w:val="2"/>
          <w:sz w:val="20"/>
          <w:szCs w:val="20"/>
          <w:shd w:val="clear" w:color="auto" w:fill="FFFFFF"/>
        </w:rPr>
        <w:t xml:space="preserve"> wymagają formy pisemnej, pod rygorem nieważności. </w:t>
      </w:r>
    </w:p>
    <w:p w14:paraId="2851A49B" w14:textId="77777777" w:rsidR="00960588" w:rsidRPr="006A5032" w:rsidRDefault="00960588" w:rsidP="00C978B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bookmarkEnd w:id="2"/>
    <w:p w14:paraId="659E0781" w14:textId="421E5A21" w:rsidR="005F7959" w:rsidRPr="006A5032" w:rsidRDefault="005F7959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Zamawiający - Beneficjent</w:t>
      </w:r>
    </w:p>
    <w:p w14:paraId="7A92D306" w14:textId="7EA5989D" w:rsidR="005F7959" w:rsidRPr="006A5032" w:rsidRDefault="00960588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 xml:space="preserve">XI.1 </w:t>
      </w:r>
      <w:r w:rsidR="005F7959"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Nazwa</w:t>
      </w:r>
    </w:p>
    <w:p w14:paraId="0417BFE7" w14:textId="77777777" w:rsidR="000556EA" w:rsidRPr="006A5032" w:rsidRDefault="000556EA" w:rsidP="000556EA">
      <w:pPr>
        <w:jc w:val="both"/>
        <w:rPr>
          <w:rFonts w:ascii="Times New Roman" w:eastAsia="F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SPÓŁDZIELNIA TELEKOMUNIKACYJNA "WIST" W ŁĄCE</w:t>
      </w: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</w:p>
    <w:p w14:paraId="40CC5A6F" w14:textId="77777777" w:rsidR="000556EA" w:rsidRPr="006A5032" w:rsidRDefault="000556EA" w:rsidP="000556EA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lastRenderedPageBreak/>
        <w:t xml:space="preserve">Łąka nr 175 </w:t>
      </w:r>
    </w:p>
    <w:p w14:paraId="48A617E3" w14:textId="2BDBDBB5" w:rsidR="000556EA" w:rsidRPr="006A5032" w:rsidRDefault="000556EA" w:rsidP="000556EA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36-004 Łąka </w:t>
      </w:r>
    </w:p>
    <w:p w14:paraId="0C4CE96C" w14:textId="77777777" w:rsidR="002B0611" w:rsidRPr="006A5032" w:rsidRDefault="002B0611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492D526B" w14:textId="1DC34A2E" w:rsidR="009A11F4" w:rsidRPr="006A5032" w:rsidRDefault="009A11F4" w:rsidP="00C978B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Województwo: 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Podkarpackie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Powiat: 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rzeszowski</w:t>
      </w: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 Miejscowość: </w:t>
      </w:r>
      <w:r w:rsidR="000556EA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Łąka</w:t>
      </w:r>
    </w:p>
    <w:p w14:paraId="3CFBCB1B" w14:textId="77777777" w:rsidR="002B0611" w:rsidRPr="006A5032" w:rsidRDefault="002B0611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2E95FD71" w14:textId="77777777" w:rsidR="002B0611" w:rsidRPr="006A5032" w:rsidRDefault="002B0611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0DE98318" w14:textId="22ABA998" w:rsidR="005F7959" w:rsidRPr="006A5032" w:rsidRDefault="005F7959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Numer telefonu</w:t>
      </w:r>
    </w:p>
    <w:p w14:paraId="6082ED73" w14:textId="77777777" w:rsidR="000556EA" w:rsidRPr="006A5032" w:rsidRDefault="000556EA" w:rsidP="000556E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602-706-551</w:t>
      </w:r>
    </w:p>
    <w:p w14:paraId="6B7639E7" w14:textId="77777777" w:rsidR="005F7959" w:rsidRPr="006A5032" w:rsidRDefault="005F7959" w:rsidP="00C978B7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  <w:t>NIP</w:t>
      </w:r>
    </w:p>
    <w:p w14:paraId="3BFA2127" w14:textId="1EEC9041" w:rsidR="002B0611" w:rsidRPr="006A5032" w:rsidRDefault="000556EA" w:rsidP="00C978B7">
      <w:pPr>
        <w:shd w:val="clear" w:color="auto" w:fill="FFFFFF"/>
        <w:jc w:val="both"/>
        <w:outlineLvl w:val="2"/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8130014128</w:t>
      </w:r>
    </w:p>
    <w:p w14:paraId="16CE3F5E" w14:textId="77777777" w:rsidR="002B0611" w:rsidRPr="006A5032" w:rsidRDefault="002B0611" w:rsidP="00C978B7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  <w:szCs w:val="20"/>
        </w:rPr>
      </w:pPr>
    </w:p>
    <w:p w14:paraId="3AD98ED4" w14:textId="71CDA339" w:rsidR="005F7959" w:rsidRPr="006A5032" w:rsidRDefault="005F7959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Tytuł projektu</w:t>
      </w:r>
    </w:p>
    <w:p w14:paraId="474937C7" w14:textId="08F67868" w:rsidR="005F7959" w:rsidRPr="006A5032" w:rsidRDefault="00A135C8" w:rsidP="00C978B7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Termomodernizacja budynku biurowego w Łące do świadczenia usług telekomunikacji przewodowej </w:t>
      </w:r>
      <w:r w:rsidR="005F7959" w:rsidRPr="006A5032">
        <w:rPr>
          <w:rFonts w:ascii="Times New Roman" w:hAnsi="Times New Roman" w:cs="Times New Roman"/>
          <w:color w:val="000000" w:themeColor="text1"/>
          <w:szCs w:val="20"/>
        </w:rPr>
        <w:t xml:space="preserve">nr </w:t>
      </w:r>
      <w:r w:rsidR="00A04309" w:rsidRPr="006A5032">
        <w:rPr>
          <w:rFonts w:ascii="Times New Roman" w:hAnsi="Times New Roman" w:cs="Times New Roman"/>
          <w:color w:val="000000" w:themeColor="text1"/>
          <w:szCs w:val="20"/>
        </w:rPr>
        <w:t xml:space="preserve">wniosku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FENG.03.01-IP.03-0010/23 </w:t>
      </w:r>
      <w:r w:rsidR="005F7959" w:rsidRPr="006A5032">
        <w:rPr>
          <w:rFonts w:ascii="Times New Roman" w:hAnsi="Times New Roman" w:cs="Times New Roman"/>
          <w:color w:val="000000" w:themeColor="text1"/>
          <w:szCs w:val="20"/>
        </w:rPr>
        <w:t xml:space="preserve">finansowany przez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>BGK</w:t>
      </w:r>
    </w:p>
    <w:p w14:paraId="252B402B" w14:textId="074979B5" w:rsidR="00960588" w:rsidRPr="006A5032" w:rsidRDefault="00960588" w:rsidP="00C978B7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1E632270" w14:textId="77777777" w:rsidR="00960588" w:rsidRPr="006A5032" w:rsidRDefault="00960588" w:rsidP="00C978B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C2CE4D9" w14:textId="20C5B52E" w:rsidR="00960588" w:rsidRPr="006A5032" w:rsidRDefault="00960588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Załączniki</w:t>
      </w:r>
    </w:p>
    <w:p w14:paraId="01D6FC38" w14:textId="03615A95" w:rsidR="00EF14A4" w:rsidRPr="006A5032" w:rsidRDefault="00EF14A4" w:rsidP="00C978B7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Zapytanie ofertowe</w:t>
      </w:r>
    </w:p>
    <w:p w14:paraId="2F9696B5" w14:textId="495BCFD0" w:rsidR="00EF14A4" w:rsidRPr="006A5032" w:rsidRDefault="00EF14A4" w:rsidP="00C978B7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Załącznik nr 1</w:t>
      </w:r>
    </w:p>
    <w:p w14:paraId="3F207798" w14:textId="26E91626" w:rsidR="00EF14A4" w:rsidRPr="006A5032" w:rsidRDefault="00EF14A4" w:rsidP="00C978B7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Załącznik nr 2</w:t>
      </w:r>
    </w:p>
    <w:p w14:paraId="016A22B1" w14:textId="18D3000C" w:rsidR="00F46771" w:rsidRPr="006A5032" w:rsidRDefault="00F46771" w:rsidP="00C978B7">
      <w:pPr>
        <w:pStyle w:val="Akapitzlist"/>
        <w:numPr>
          <w:ilvl w:val="0"/>
          <w:numId w:val="41"/>
        </w:num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Załącznik nr 3</w:t>
      </w:r>
    </w:p>
    <w:p w14:paraId="69627688" w14:textId="77777777" w:rsidR="00F46771" w:rsidRPr="006A5032" w:rsidRDefault="00F46771" w:rsidP="00C978B7">
      <w:p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BC46D7E" w14:textId="1DCFF18F" w:rsidR="00EF14A4" w:rsidRPr="006A5032" w:rsidRDefault="00EF14A4" w:rsidP="00C978B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5FF74E00" w14:textId="77777777" w:rsidR="00EF14A4" w:rsidRPr="006A5032" w:rsidRDefault="00EF14A4" w:rsidP="00C978B7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pl-PL"/>
        </w:rPr>
      </w:pPr>
    </w:p>
    <w:p w14:paraId="48FC4B8D" w14:textId="4EFC4556" w:rsidR="00960588" w:rsidRPr="006A5032" w:rsidRDefault="00960588" w:rsidP="00C978B7">
      <w:pPr>
        <w:pStyle w:val="Akapitzlist"/>
        <w:numPr>
          <w:ilvl w:val="0"/>
          <w:numId w:val="13"/>
        </w:numPr>
        <w:shd w:val="clear" w:color="auto" w:fill="FFFFFF"/>
        <w:spacing w:line="240" w:lineRule="auto"/>
        <w:jc w:val="both"/>
        <w:outlineLvl w:val="2"/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b/>
          <w:bCs/>
          <w:color w:val="000000" w:themeColor="text1"/>
          <w:sz w:val="20"/>
          <w:szCs w:val="20"/>
          <w:lang w:eastAsia="pl-PL"/>
        </w:rPr>
        <w:t>Pytania i wyjaśnienia</w:t>
      </w:r>
    </w:p>
    <w:p w14:paraId="11EB30A0" w14:textId="40B64E03" w:rsidR="00960588" w:rsidRPr="006A5032" w:rsidRDefault="00960588" w:rsidP="001D177D">
      <w:pPr>
        <w:shd w:val="clear" w:color="auto" w:fill="FFFFFF"/>
        <w:tabs>
          <w:tab w:val="left" w:pos="2424"/>
        </w:tabs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Brak pytań i wyjaśnień</w:t>
      </w:r>
      <w:r w:rsidR="001D177D"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ab/>
      </w:r>
    </w:p>
    <w:p w14:paraId="2CDBAAA6" w14:textId="022E68D1" w:rsidR="00453100" w:rsidRPr="006A5032" w:rsidRDefault="00453100" w:rsidP="001D177D">
      <w:pPr>
        <w:shd w:val="clear" w:color="auto" w:fill="FFFFFF"/>
        <w:tabs>
          <w:tab w:val="left" w:pos="2424"/>
        </w:tabs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4977CA7B" w14:textId="139F9F24" w:rsidR="00453100" w:rsidRPr="006A5032" w:rsidRDefault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 w:type="page"/>
      </w:r>
    </w:p>
    <w:p w14:paraId="13179DD5" w14:textId="77777777" w:rsidR="00453100" w:rsidRPr="006A5032" w:rsidRDefault="00453100" w:rsidP="00453100">
      <w:pPr>
        <w:pStyle w:val="Standard"/>
        <w:pageBreakBefore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lastRenderedPageBreak/>
        <w:t>Załącznik nr 1</w:t>
      </w:r>
    </w:p>
    <w:p w14:paraId="2CA5D311" w14:textId="7D936099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DO ZAPYTANIA OFERTOWEGO Nr 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709EF047" w14:textId="77777777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1C74C5B9" w14:textId="77777777" w:rsidR="00453100" w:rsidRPr="006A5032" w:rsidRDefault="00453100" w:rsidP="00453100">
      <w:pPr>
        <w:pStyle w:val="Standard"/>
        <w:spacing w:after="0" w:line="240" w:lineRule="auto"/>
        <w:ind w:left="5664" w:firstLine="708"/>
        <w:jc w:val="right"/>
        <w:rPr>
          <w:rFonts w:cs="Times New Roman"/>
          <w:color w:val="000000" w:themeColor="text1"/>
          <w:sz w:val="20"/>
          <w:szCs w:val="20"/>
        </w:rPr>
      </w:pPr>
    </w:p>
    <w:p w14:paraId="46D2180F" w14:textId="77777777" w:rsidR="00453100" w:rsidRPr="006A5032" w:rsidRDefault="00453100" w:rsidP="00453100">
      <w:pPr>
        <w:pStyle w:val="Standard"/>
        <w:spacing w:after="0" w:line="240" w:lineRule="auto"/>
        <w:ind w:left="5664" w:firstLine="708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…..............., dn. ……………..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ab/>
      </w:r>
    </w:p>
    <w:p w14:paraId="04F1C6B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A6187C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>FORMULARZ OFERTOWY</w:t>
      </w:r>
    </w:p>
    <w:p w14:paraId="1AA32F65" w14:textId="77777777" w:rsidR="00453100" w:rsidRPr="006A5032" w:rsidRDefault="00453100" w:rsidP="00453100">
      <w:pPr>
        <w:pStyle w:val="Standard"/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</w:rPr>
      </w:pPr>
    </w:p>
    <w:p w14:paraId="015DF57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Dane Oferenta</w:t>
      </w:r>
    </w:p>
    <w:p w14:paraId="0C9E531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Nazwa ……………………………………………........................</w:t>
      </w:r>
    </w:p>
    <w:p w14:paraId="30E634B5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………………………………………………………………</w:t>
      </w:r>
    </w:p>
    <w:p w14:paraId="0A80CE33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Tel. ………………………………………………………………….</w:t>
      </w:r>
    </w:p>
    <w:p w14:paraId="0A732C7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e – mail…………………………………………………..</w:t>
      </w:r>
    </w:p>
    <w:p w14:paraId="7F7DC0A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Osoba do kontaktu…………………………………………….</w:t>
      </w:r>
    </w:p>
    <w:p w14:paraId="1655EDE7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79947D92" w14:textId="274ED6AA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 odpowiedzi na zapytanie ofertowe nr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dnia </w:t>
      </w:r>
      <w:r w:rsidR="00F65325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D7528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składam poniższą ofertę. Oświadczam, że spełniam wymogi dopuszczające dla oferentów w zapytaniu ofertowym nr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  <w:r w:rsidR="000F4E80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 </w:t>
      </w:r>
      <w:r w:rsidRPr="006A5032">
        <w:rPr>
          <w:rFonts w:cs="Times New Roman"/>
          <w:color w:val="000000" w:themeColor="text1"/>
          <w:sz w:val="20"/>
          <w:szCs w:val="20"/>
        </w:rPr>
        <w:t>do realizacji Przedmiotu Zamówienia wg kryterium dopuszczającego.</w:t>
      </w:r>
    </w:p>
    <w:p w14:paraId="50A25541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7EAD8B55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62C72B3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>OFERTA CENOWA</w:t>
      </w:r>
    </w:p>
    <w:p w14:paraId="0DD2008D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4C6BE8B4" w14:textId="21C8D67A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W odpowiedzi na zapytanie ofertowe nr </w:t>
      </w:r>
      <w:r w:rsidR="00F65325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</w:t>
      </w:r>
      <w:r w:rsidR="00D75282" w:rsidRPr="006A5032">
        <w:rPr>
          <w:rFonts w:cs="Times New Roman"/>
          <w:color w:val="000000" w:themeColor="text1"/>
          <w:sz w:val="20"/>
          <w:szCs w:val="20"/>
        </w:rPr>
        <w:t xml:space="preserve">dnia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D7528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składam poniższą ofertę. Oświadczam, że posiadam następujące doświadczenie w dostawie </w:t>
      </w:r>
      <w:r w:rsidR="00285C38" w:rsidRPr="006A5032">
        <w:rPr>
          <w:rFonts w:cs="Times New Roman"/>
          <w:color w:val="000000" w:themeColor="text1"/>
          <w:sz w:val="20"/>
          <w:szCs w:val="20"/>
        </w:rPr>
        <w:t>i montażu pomp ciepła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wg kryterium dopuszczającego:</w:t>
      </w:r>
    </w:p>
    <w:p w14:paraId="62CB262B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</w:p>
    <w:p w14:paraId="2684253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>KRYTERIA DOPUSZCZAJĄCE</w:t>
      </w:r>
    </w:p>
    <w:tbl>
      <w:tblPr>
        <w:tblW w:w="9498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191"/>
        <w:gridCol w:w="5645"/>
      </w:tblGrid>
      <w:tr w:rsidR="00D34F91" w:rsidRPr="006A5032" w14:paraId="42CFA6F7" w14:textId="77777777" w:rsidTr="00305D36">
        <w:trPr>
          <w:trHeight w:val="777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3694E13C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0891995C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54B51ABD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b/>
                <w:color w:val="000000" w:themeColor="text1"/>
                <w:sz w:val="20"/>
                <w:szCs w:val="20"/>
              </w:rPr>
              <w:t>Wypełnia oferent</w:t>
            </w:r>
          </w:p>
        </w:tc>
      </w:tr>
      <w:tr w:rsidR="00D34F91" w:rsidRPr="006A5032" w14:paraId="1F28B562" w14:textId="77777777" w:rsidTr="00305D36">
        <w:trPr>
          <w:trHeight w:val="1219"/>
        </w:trPr>
        <w:tc>
          <w:tcPr>
            <w:tcW w:w="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3345378F" w14:textId="77777777" w:rsidR="00453100" w:rsidRPr="006A5032" w:rsidRDefault="00453100" w:rsidP="00305D36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6A5032">
              <w:rPr>
                <w:rFonts w:eastAsia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1DF0F6AC" w14:textId="07F0D1C6" w:rsidR="000556EA" w:rsidRPr="006A5032" w:rsidRDefault="00453100" w:rsidP="000556EA">
            <w:pPr>
              <w:suppressAutoHyphens w:val="0"/>
              <w:autoSpaceDN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6A503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Doświadczenie </w:t>
            </w:r>
            <w:r w:rsidR="000556EA" w:rsidRPr="006A5032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w dostawie i montażu pomp ciepła co najmniej 1 szt. dostaw i montażu w okresie od 01 stycznia 2019 do 31 grudnia 2022 roku, o wartości netto nie mniejszej jak 85.000zł (potwierdzeniem: oświadczenie Oferenta z listą 1 dostawy i montażu, wskazanie daty umowy, wartość netto faktury zł, nr faktury z datą). </w:t>
            </w:r>
          </w:p>
          <w:p w14:paraId="01713D06" w14:textId="4033DA0F" w:rsidR="00453100" w:rsidRPr="006A5032" w:rsidRDefault="00453100" w:rsidP="00305D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40" w:type="dxa"/>
            </w:tcMar>
            <w:vAlign w:val="center"/>
          </w:tcPr>
          <w:p w14:paraId="703EBB03" w14:textId="36B5A166" w:rsidR="00453100" w:rsidRPr="006A5032" w:rsidRDefault="00453100" w:rsidP="00305D36">
            <w:pPr>
              <w:pStyle w:val="Standard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>Oświadczam, że realizowałem w okresie od  01 stycznia 2019 do 31 grudnia 202</w:t>
            </w:r>
            <w:r w:rsidR="00D75282" w:rsidRPr="006A5032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 roku dostawy </w:t>
            </w:r>
            <w:r w:rsidR="00D34F91"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i montaż pomp ciepła 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o wartości nie mniejszej jak </w:t>
            </w:r>
            <w:r w:rsidR="00D34F91" w:rsidRPr="006A5032">
              <w:rPr>
                <w:rFonts w:cs="Times New Roman"/>
                <w:color w:val="000000" w:themeColor="text1"/>
                <w:sz w:val="20"/>
                <w:szCs w:val="20"/>
              </w:rPr>
              <w:t>85</w:t>
            </w: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>.000zł netto, dla następujących odbiorców:</w:t>
            </w:r>
          </w:p>
          <w:p w14:paraId="319945E6" w14:textId="77777777" w:rsidR="00453100" w:rsidRPr="006A5032" w:rsidRDefault="00453100" w:rsidP="00305D36">
            <w:pPr>
              <w:pStyle w:val="Standard"/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601B4578" w14:textId="77777777" w:rsidR="00453100" w:rsidRPr="006A5032" w:rsidRDefault="00453100" w:rsidP="00305D36">
            <w:pPr>
              <w:pStyle w:val="Standard"/>
              <w:numPr>
                <w:ilvl w:val="0"/>
                <w:numId w:val="9"/>
              </w:numPr>
              <w:spacing w:after="0" w:line="240" w:lineRule="auto"/>
              <w:ind w:left="53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A5032">
              <w:rPr>
                <w:rFonts w:cs="Times New Roman"/>
                <w:color w:val="000000" w:themeColor="text1"/>
                <w:sz w:val="20"/>
                <w:szCs w:val="20"/>
              </w:rPr>
              <w:t xml:space="preserve">Daty umowy dostawy, wartości netto faktury, nr faktury z datą. </w:t>
            </w:r>
          </w:p>
          <w:p w14:paraId="11450049" w14:textId="77777777" w:rsidR="00453100" w:rsidRPr="006A5032" w:rsidRDefault="00453100" w:rsidP="00305D36">
            <w:pPr>
              <w:pStyle w:val="Standard"/>
              <w:spacing w:after="0" w:line="240" w:lineRule="auto"/>
              <w:ind w:left="538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7C3214D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13E189BA" w14:textId="77777777" w:rsidR="00453100" w:rsidRPr="006A5032" w:rsidRDefault="00453100" w:rsidP="00453100">
      <w:pPr>
        <w:pStyle w:val="Standard"/>
        <w:spacing w:after="0" w:line="240" w:lineRule="auto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E6D56B2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>OFERTA</w:t>
      </w:r>
    </w:p>
    <w:p w14:paraId="53A3D85C" w14:textId="77777777" w:rsidR="00453100" w:rsidRPr="006A5032" w:rsidRDefault="00453100" w:rsidP="00453100">
      <w:pPr>
        <w:shd w:val="clear" w:color="auto" w:fill="FFFFFF"/>
        <w:rPr>
          <w:rFonts w:ascii="Times New Roman" w:hAnsi="Times New Roman" w:cs="Times New Roman"/>
          <w:color w:val="000000" w:themeColor="text1"/>
          <w:szCs w:val="20"/>
        </w:rPr>
      </w:pPr>
    </w:p>
    <w:p w14:paraId="4FB01843" w14:textId="22688179" w:rsidR="00453100" w:rsidRPr="006A5032" w:rsidRDefault="00453100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W odpowiedzi na zapytanie ofertowe nr </w:t>
      </w:r>
      <w:r w:rsidR="00D34F91"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WIST DO25/08/2023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>przedstawiam poniższą ofertę:</w:t>
      </w:r>
    </w:p>
    <w:p w14:paraId="75CC8184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092F5BAA" w14:textId="03314F9C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  <w:u w:val="single"/>
        </w:rPr>
      </w:pPr>
      <w:r w:rsidRPr="006A5032">
        <w:rPr>
          <w:rFonts w:ascii="Times New Roman" w:hAnsi="Times New Roman" w:cs="Times New Roman"/>
          <w:color w:val="000000" w:themeColor="text1"/>
          <w:szCs w:val="20"/>
          <w:u w:val="single"/>
        </w:rPr>
        <w:t>Należy zaznaczyć X przy wskazanej pozycji:</w:t>
      </w:r>
    </w:p>
    <w:p w14:paraId="388EC81E" w14:textId="361BEF4A" w:rsidR="00F65325" w:rsidRPr="006A5032" w:rsidRDefault="00F65325" w:rsidP="00F65325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Czas usunięcia usterki – 1/ &lt;24 do &gt;12 godzin – ……………, 2/ &lt;=12 do &gt; 8 godzin – …………, 3/ &lt;= 8 godzin – ………….</w:t>
      </w:r>
    </w:p>
    <w:p w14:paraId="589FF0ED" w14:textId="06884E0F" w:rsidR="00F65325" w:rsidRPr="006A5032" w:rsidRDefault="00F65325" w:rsidP="00F65325">
      <w:pPr>
        <w:pStyle w:val="Akapitzlist"/>
        <w:numPr>
          <w:ilvl w:val="0"/>
          <w:numId w:val="54"/>
        </w:numPr>
        <w:shd w:val="clear" w:color="auto" w:fill="FFFFFF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Czas gwarancji –1/ &gt;24 miesiące do &lt;36 miesięcy – ………, 2/ &gt; = 36 miesięcy do &lt; 60 miesięcy – ……….., 3/ &gt;= 60 miesięcy – ………..</w:t>
      </w:r>
    </w:p>
    <w:p w14:paraId="347B35E9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44D1A15D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56BD55BB" w14:textId="77777777" w:rsidR="00F65325" w:rsidRPr="006A5032" w:rsidRDefault="00F65325" w:rsidP="00453100">
      <w:pPr>
        <w:shd w:val="clear" w:color="auto" w:fill="FFFFFF"/>
        <w:suppressAutoHyphens w:val="0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</w:p>
    <w:p w14:paraId="1DDABEFF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lastRenderedPageBreak/>
        <w:t xml:space="preserve">Opis: urządzenie do produkcji ciepła do ogrzewania budynku biurowego do instalacji CO i na potrzeby CWU. </w:t>
      </w:r>
    </w:p>
    <w:p w14:paraId="6BDDFC53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E25E521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Parametry: urządzenie do produkcji ciepła w układzie powietrze-woda, o mocy ≥14,35 KW, z temperaturami zasilania nie niższymi niż: 55⁰C dla C.O. i 60⁰ dla C.W.U, z zasobnikiem CWU. Urządzenie winno posiadać intuicyjną obsługę poprzez panel kontrolny z możliwością obsługi dla osób niepełnosprawnych intelektualnie. Pompa ciepła winna zawierać następujące podzespoły: wbudowana grzałka III stopniowa o mocy 3-6-9KW, bufor CO 300 litrów, pogrzewacz CWU 190 litrów, naczynie przeponowe, zawory odcinające do instalacji centralnego ogrzewania i instalacji ciepłej wody użytkowej, magnetyzer filtrujący, posadowienie betonowe jednostki zewnętrznej. </w:t>
      </w:r>
    </w:p>
    <w:p w14:paraId="4ED3E8E5" w14:textId="77777777" w:rsidR="006A5032" w:rsidRPr="006A5032" w:rsidRDefault="006A5032" w:rsidP="006A5032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29A8517" w14:textId="77777777" w:rsidR="006A5032" w:rsidRPr="006A5032" w:rsidRDefault="006A5032" w:rsidP="006A5032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Parametry pompy ciepła powietrze-woda: </w:t>
      </w:r>
    </w:p>
    <w:p w14:paraId="6CF08C68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przy A2/W35 - przy temperaturze zewnętrznej 2°C i temperaturze wody grzewczej 35°C - &gt;= 14,3 kW</w:t>
      </w:r>
    </w:p>
    <w:p w14:paraId="634775CE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kW/COP przy A2/W35 - przy temperaturze zewnętrznej 2°C i temperaturze wody grzewczej 35°C – &lt;=7,9 kW przy COP &gt;= 4,01</w:t>
      </w:r>
    </w:p>
    <w:p w14:paraId="477F3BC6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moc grzewcza kW/COP przy A2/W35 - przy temperaturze zewnętrznej 2°C i temperaturze wody grzewczej 35°C – &lt;=7,9 kW przy COP &gt;= 4,01</w:t>
      </w:r>
    </w:p>
    <w:p w14:paraId="7724EFE5" w14:textId="77777777" w:rsidR="006A5032" w:rsidRPr="006A5032" w:rsidRDefault="006A5032" w:rsidP="006A5032">
      <w:pPr>
        <w:pStyle w:val="Akapitzlist"/>
        <w:numPr>
          <w:ilvl w:val="0"/>
          <w:numId w:val="63"/>
        </w:numPr>
        <w:suppressAutoHyphens w:val="0"/>
        <w:autoSpaceDN/>
        <w:spacing w:line="276" w:lineRule="atLeast"/>
        <w:jc w:val="both"/>
        <w:textAlignment w:val="auto"/>
        <w:rPr>
          <w:rFonts w:eastAsia="Times New Roman" w:cs="Times New Roman"/>
          <w:color w:val="000000" w:themeColor="text1"/>
          <w:sz w:val="20"/>
          <w:szCs w:val="20"/>
        </w:rPr>
      </w:pPr>
      <w:r w:rsidRPr="006A5032">
        <w:rPr>
          <w:rFonts w:eastAsia="Times New Roman" w:cs="Times New Roman"/>
          <w:color w:val="000000" w:themeColor="text1"/>
          <w:sz w:val="20"/>
          <w:szCs w:val="20"/>
        </w:rPr>
        <w:t>Poziom mocy akustycznej w pomieszczeniu dB(A)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>41 i Poziom mocy akustycznej na zewnątrz dB(A) </w:t>
      </w:r>
      <w:r w:rsidRPr="006A503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</w:rPr>
        <w:t> &lt;=</w:t>
      </w:r>
      <w:r w:rsidRPr="006A5032">
        <w:rPr>
          <w:rFonts w:eastAsia="Times New Roman" w:cs="Times New Roman"/>
          <w:color w:val="000000" w:themeColor="text1"/>
          <w:sz w:val="20"/>
          <w:szCs w:val="20"/>
        </w:rPr>
        <w:t>53</w:t>
      </w:r>
    </w:p>
    <w:p w14:paraId="5F1423A5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współczynnik SCOP dla klimatu umiarkowanego dla temperaturze wody grzewczej 55°C wynosi &gt;= 3,60</w:t>
      </w:r>
    </w:p>
    <w:p w14:paraId="22A849BC" w14:textId="77777777" w:rsidR="006A5032" w:rsidRPr="006A5032" w:rsidRDefault="006A5032" w:rsidP="006A5032">
      <w:pPr>
        <w:pStyle w:val="Akapitzlist"/>
        <w:numPr>
          <w:ilvl w:val="0"/>
          <w:numId w:val="63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współczynnik SCOP dla klimatu umiarkowanego dla temperaturze wody grzewczej 35°C wynosi &gt;= 4,80</w:t>
      </w:r>
    </w:p>
    <w:p w14:paraId="2D216E24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</w:p>
    <w:p w14:paraId="768B216F" w14:textId="77777777" w:rsidR="006A5032" w:rsidRPr="006A5032" w:rsidRDefault="006A5032" w:rsidP="006A5032">
      <w:pPr>
        <w:pStyle w:val="Nagwek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Zakup i montaż pompy ciepła w układzie powietrze-woda obejmuje: dostawę, montaż, uruchomienie z gwarancją minimum na 24 miesiące (weksel in blanco z umową wekslową na cały okres gwarancji), zapewnienie przeszkolenia obsługi, uruchomienie, dokumentację techniczną w języku polskim, lista części zapasowych i instrukcję obsługi. Lista części dostępnych do naprawy do 48h: - płyta główna jednostki zew i wew.; pompa obiegowa; inwerter/sprężarka; falownik i wentylator.</w:t>
      </w:r>
    </w:p>
    <w:p w14:paraId="528E8EAB" w14:textId="77777777" w:rsidR="006A5032" w:rsidRPr="006A5032" w:rsidRDefault="006A5032" w:rsidP="006A5032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212F8622" w14:textId="77777777" w:rsidR="006A5032" w:rsidRDefault="006A5032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6D39E9E2" w14:textId="795085F2" w:rsidR="00453100" w:rsidRPr="006A5032" w:rsidRDefault="00453100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Cena brutto za całość zamówienia w PLN………………………………………..</w:t>
      </w:r>
    </w:p>
    <w:p w14:paraId="61CE7BA9" w14:textId="77777777" w:rsidR="00453100" w:rsidRPr="006A5032" w:rsidRDefault="00453100" w:rsidP="00453100">
      <w:pPr>
        <w:ind w:right="283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Cena netto za całość zamówienia w PLN ………………………………………..</w:t>
      </w:r>
    </w:p>
    <w:p w14:paraId="496AF1D0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iż zapoznałem/am się z warunkami zapytania ofertowego i nie wnoszę do niego żadnych zastrzeżeń oraz zdobyłem/am konieczne informacje i wyjaśnienia do przygotowania oferty.</w:t>
      </w:r>
    </w:p>
    <w:p w14:paraId="26CB963A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Oświadczam, iż uważam się za związanego/ą ofertą przez okres </w:t>
      </w:r>
      <w:bookmarkStart w:id="3" w:name="_Hlk48737183"/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30 dni licząc od dnia upływu terminu składania ofert. </w:t>
      </w:r>
    </w:p>
    <w:bookmarkEnd w:id="3"/>
    <w:p w14:paraId="6B4EE47E" w14:textId="4BADE379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Oświadczam iż w przypadku wyboru przez Zamawiającego niniejszej oferty zobowiązuję się do podpisania umowy </w:t>
      </w:r>
      <w:r w:rsidR="00285C38" w:rsidRPr="006A5032">
        <w:rPr>
          <w:rFonts w:ascii="Times New Roman" w:hAnsi="Times New Roman" w:cs="Times New Roman"/>
          <w:color w:val="000000" w:themeColor="text1"/>
          <w:szCs w:val="20"/>
        </w:rPr>
        <w:t xml:space="preserve">na Przedmiot </w:t>
      </w:r>
      <w:r w:rsidR="00D34F91" w:rsidRPr="006A5032">
        <w:rPr>
          <w:rFonts w:ascii="Times New Roman" w:hAnsi="Times New Roman" w:cs="Times New Roman"/>
          <w:color w:val="000000" w:themeColor="text1"/>
          <w:szCs w:val="20"/>
        </w:rPr>
        <w:t>zamówienia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na warunkach wskazanych w zapytaniu ofertowym w terminie i miejscu wskazanym przez Zamawiającego.</w:t>
      </w:r>
    </w:p>
    <w:p w14:paraId="4CA0A32B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iż oferowany zestaw elementów spełnia parametry techniczne i jest w pełni zgodna z wymaganiami Zamawiającego wskazanymi w Zapytaniu Ofertowym.</w:t>
      </w:r>
    </w:p>
    <w:p w14:paraId="49A089F4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dalej jako RODO) wobec osób fizycznych, od których dane osobowe bezpośrednio lub pośrednio pozyskałem w celu ubiegania się o udzielenie zamówienia w niniejszym postępowaniu*</w:t>
      </w:r>
      <w:r w:rsidRPr="006A5032">
        <w:rPr>
          <w:rStyle w:val="Odwoanieprzypisudolnego"/>
          <w:rFonts w:ascii="Times New Roman" w:hAnsi="Times New Roman" w:cs="Times New Roman"/>
          <w:color w:val="000000" w:themeColor="text1"/>
          <w:szCs w:val="20"/>
        </w:rPr>
        <w:footnoteReference w:id="1"/>
      </w:r>
      <w:r w:rsidRPr="006A5032">
        <w:rPr>
          <w:rFonts w:ascii="Times New Roman" w:hAnsi="Times New Roman" w:cs="Times New Roman"/>
          <w:color w:val="000000" w:themeColor="text1"/>
          <w:szCs w:val="20"/>
        </w:rPr>
        <w:t>.</w:t>
      </w:r>
    </w:p>
    <w:p w14:paraId="2ED92D9C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*Niepotrzebne skreślić                                                                                                 </w:t>
      </w:r>
    </w:p>
    <w:p w14:paraId="5CB7769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054D4C2F" w14:textId="77777777" w:rsidR="00453100" w:rsidRPr="006A5032" w:rsidRDefault="00453100" w:rsidP="00453100">
      <w:pPr>
        <w:pStyle w:val="Standard"/>
        <w:spacing w:after="0" w:line="240" w:lineRule="auto"/>
        <w:ind w:firstLine="720"/>
        <w:jc w:val="right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……………………………………………………..</w:t>
      </w:r>
    </w:p>
    <w:p w14:paraId="01706BF0" w14:textId="77777777" w:rsidR="00453100" w:rsidRPr="006A5032" w:rsidRDefault="00453100" w:rsidP="00453100">
      <w:pPr>
        <w:pStyle w:val="Standard"/>
        <w:spacing w:after="0" w:line="240" w:lineRule="auto"/>
        <w:ind w:firstLine="720"/>
        <w:jc w:val="right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Data i podpis Oferenta</w:t>
      </w:r>
    </w:p>
    <w:p w14:paraId="6DA8D302" w14:textId="4FC9FB40" w:rsidR="00453100" w:rsidRPr="006A5032" w:rsidRDefault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 w:type="page"/>
      </w:r>
    </w:p>
    <w:p w14:paraId="4EEB2F26" w14:textId="77777777" w:rsidR="00453100" w:rsidRPr="006A5032" w:rsidRDefault="00453100" w:rsidP="00453100">
      <w:pPr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lastRenderedPageBreak/>
        <w:t>Załącznik nr 2</w:t>
      </w:r>
    </w:p>
    <w:p w14:paraId="2F7CA756" w14:textId="1FB0606D" w:rsidR="00453100" w:rsidRPr="006A5032" w:rsidRDefault="00453100" w:rsidP="00453100">
      <w:pPr>
        <w:pStyle w:val="Standard"/>
        <w:spacing w:after="0" w:line="240" w:lineRule="auto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DO ZAPYTANIA OFERTOWEGO nr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5C2C629C" w14:textId="77777777" w:rsidR="00453100" w:rsidRPr="006A5032" w:rsidRDefault="00453100" w:rsidP="00453100">
      <w:pPr>
        <w:ind w:right="-284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…………………., dn. ……………………………</w:t>
      </w: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 </w:t>
      </w: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ab/>
      </w:r>
    </w:p>
    <w:p w14:paraId="2DCFE8BE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1C209459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Dane Oferenta</w:t>
      </w:r>
    </w:p>
    <w:p w14:paraId="28E7CD36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Nazwa ……………………………………………......................</w:t>
      </w:r>
    </w:p>
    <w:p w14:paraId="5FB850E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……………………………………………………..……………</w:t>
      </w:r>
    </w:p>
    <w:p w14:paraId="3D04A84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NIP: ……………………………………………………………..………</w:t>
      </w:r>
    </w:p>
    <w:p w14:paraId="76B87705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KRS: ………………………………………………………………..……</w:t>
      </w:r>
    </w:p>
    <w:p w14:paraId="1DBAE2B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Tel. ……………………………………………………………………….</w:t>
      </w:r>
    </w:p>
    <w:p w14:paraId="25996A77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Adres e – mail…………………………………………………..…..</w:t>
      </w:r>
    </w:p>
    <w:p w14:paraId="09963019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Osoba do kontaktu………………………………….…………….</w:t>
      </w:r>
    </w:p>
    <w:p w14:paraId="61BFF2E4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14:paraId="1BD5FD6E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OŚWIADCZENIE O BRAKU POWIĄZAŃ OSOBOWYCH</w:t>
      </w:r>
    </w:p>
    <w:p w14:paraId="7B682E50" w14:textId="77777777" w:rsidR="00453100" w:rsidRPr="006A5032" w:rsidRDefault="00453100" w:rsidP="00453100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 xml:space="preserve"> I KAPITAŁOWYCH</w:t>
      </w:r>
    </w:p>
    <w:p w14:paraId="66C5AC98" w14:textId="77777777" w:rsidR="00453100" w:rsidRPr="006A5032" w:rsidRDefault="00453100" w:rsidP="00453100">
      <w:pPr>
        <w:jc w:val="both"/>
        <w:rPr>
          <w:rFonts w:ascii="Times New Roman" w:hAnsi="Times New Roman" w:cs="Times New Roman"/>
          <w:b/>
          <w:bCs/>
          <w:color w:val="000000" w:themeColor="text1"/>
          <w:szCs w:val="20"/>
        </w:rPr>
      </w:pPr>
    </w:p>
    <w:p w14:paraId="487B3509" w14:textId="22C2A961" w:rsidR="00453100" w:rsidRPr="006A5032" w:rsidRDefault="00453100" w:rsidP="00453100">
      <w:pPr>
        <w:pStyle w:val="Standard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W odpowiedzi na zapytanie ofertowe 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nr 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WIST DO25/08/2023 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z dnia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25</w:t>
      </w:r>
      <w:r w:rsidR="000F4E80" w:rsidRPr="006A5032">
        <w:rPr>
          <w:rFonts w:cs="Times New Roman"/>
          <w:color w:val="000000" w:themeColor="text1"/>
          <w:sz w:val="20"/>
          <w:szCs w:val="20"/>
        </w:rPr>
        <w:t>.08</w:t>
      </w:r>
      <w:r w:rsidR="002131D2" w:rsidRPr="006A5032">
        <w:rPr>
          <w:rFonts w:cs="Times New Roman"/>
          <w:color w:val="000000" w:themeColor="text1"/>
          <w:sz w:val="20"/>
          <w:szCs w:val="20"/>
        </w:rPr>
        <w:t>.2023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r. oświadczam, iż nie jestem powiązana/y z Zamawiającym osobowo i kapitałowo.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Oferenta, a Oferentem, polegające w szczególności na:</w:t>
      </w:r>
    </w:p>
    <w:p w14:paraId="39AE70BD" w14:textId="77777777" w:rsidR="00453100" w:rsidRPr="006A5032" w:rsidRDefault="00453100" w:rsidP="00453100">
      <w:pPr>
        <w:jc w:val="both"/>
        <w:rPr>
          <w:rFonts w:ascii="Times New Roman" w:hAnsi="Times New Roman" w:cs="Times New Roman"/>
          <w:color w:val="000000" w:themeColor="text1"/>
          <w:szCs w:val="20"/>
        </w:rPr>
      </w:pPr>
    </w:p>
    <w:p w14:paraId="7427CDA9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Uczestniczeniu w spółce, jako wspólnik spółki cywilnej lub spółki osobowej.</w:t>
      </w:r>
    </w:p>
    <w:p w14:paraId="3609C5C7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Posiadaniu co najmniej 10% udziałów lub akcji.</w:t>
      </w:r>
    </w:p>
    <w:p w14:paraId="2FF54706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>Pełnieniu funkcji członka organu nadzorczego lun zarządzającego, prokurenta, pełnomocnika.</w:t>
      </w:r>
    </w:p>
    <w:p w14:paraId="6FB281F3" w14:textId="77777777" w:rsidR="00453100" w:rsidRPr="006A5032" w:rsidRDefault="00453100" w:rsidP="00453100">
      <w:pPr>
        <w:pStyle w:val="Akapitzlist"/>
        <w:numPr>
          <w:ilvl w:val="0"/>
          <w:numId w:val="8"/>
        </w:numPr>
        <w:suppressAutoHyphens w:val="0"/>
        <w:autoSpaceDN/>
        <w:spacing w:line="240" w:lineRule="auto"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Pozostawianiu w związku małżeńskim, w stosunku pokrewieństwa lub powinowactwa w linii prostej, pokrewieństwa drugiego stopnia lub powinowactwa drugiego stopnia w linii bocznej lub w stosunku przysposobienia, opieki lub kurateli. </w:t>
      </w:r>
    </w:p>
    <w:p w14:paraId="2E304023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0C19581C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4355D209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4E676F05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………………………………………………………………………</w:t>
      </w:r>
    </w:p>
    <w:p w14:paraId="711B0528" w14:textId="77777777" w:rsidR="00453100" w:rsidRPr="006A5032" w:rsidRDefault="00453100" w:rsidP="00453100">
      <w:pPr>
        <w:ind w:firstLine="720"/>
        <w:jc w:val="right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Data i podpis Oferenta </w:t>
      </w:r>
    </w:p>
    <w:p w14:paraId="34A1B06A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39F9A71A" w14:textId="77777777" w:rsidR="00453100" w:rsidRPr="006A5032" w:rsidRDefault="00453100" w:rsidP="0045310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398C6D0F" w14:textId="77777777" w:rsidR="00453100" w:rsidRPr="006A5032" w:rsidRDefault="00453100" w:rsidP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2B899A6" w14:textId="204411DB" w:rsidR="00453100" w:rsidRPr="006A5032" w:rsidRDefault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br w:type="page"/>
      </w:r>
    </w:p>
    <w:p w14:paraId="569F042A" w14:textId="1BAFABB1" w:rsidR="00453100" w:rsidRPr="006A5032" w:rsidRDefault="00453100" w:rsidP="00453100">
      <w:pPr>
        <w:pStyle w:val="Standard"/>
        <w:jc w:val="right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b/>
          <w:color w:val="000000" w:themeColor="text1"/>
          <w:sz w:val="20"/>
          <w:szCs w:val="20"/>
        </w:rPr>
        <w:lastRenderedPageBreak/>
        <w:t xml:space="preserve">Załącznik nr 3 do Zapytania ofertowego </w:t>
      </w:r>
      <w:r w:rsidRPr="006A5032">
        <w:rPr>
          <w:rFonts w:cs="Times New Roman"/>
          <w:b/>
          <w:bCs/>
          <w:color w:val="000000" w:themeColor="text1"/>
          <w:sz w:val="20"/>
          <w:szCs w:val="20"/>
        </w:rPr>
        <w:t xml:space="preserve">nr 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</w:p>
    <w:p w14:paraId="2D6FA9CF" w14:textId="77777777" w:rsidR="00453100" w:rsidRPr="006A5032" w:rsidRDefault="00453100" w:rsidP="00453100">
      <w:pPr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2FD228EA" w14:textId="77777777" w:rsidR="00453100" w:rsidRPr="006A5032" w:rsidRDefault="00453100" w:rsidP="00453100">
      <w:pPr>
        <w:autoSpaceDE w:val="0"/>
        <w:adjustRightInd w:val="0"/>
        <w:jc w:val="right"/>
        <w:rPr>
          <w:rFonts w:ascii="Times New Roman" w:hAnsi="Times New Roman" w:cs="Times New Roman"/>
          <w:b/>
          <w:bCs/>
          <w:i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i/>
          <w:color w:val="000000" w:themeColor="text1"/>
          <w:szCs w:val="20"/>
        </w:rPr>
        <w:t>……………………., dnia ............................</w:t>
      </w:r>
    </w:p>
    <w:p w14:paraId="2C78741F" w14:textId="77777777" w:rsidR="00453100" w:rsidRPr="006A5032" w:rsidRDefault="00453100" w:rsidP="00453100">
      <w:pPr>
        <w:spacing w:after="160" w:line="259" w:lineRule="auto"/>
        <w:rPr>
          <w:rFonts w:ascii="Times New Roman" w:hAnsi="Times New Roman" w:cs="Times New Roman"/>
          <w:color w:val="000000" w:themeColor="text1"/>
          <w:szCs w:val="20"/>
        </w:rPr>
      </w:pPr>
    </w:p>
    <w:p w14:paraId="240B9E4F" w14:textId="77777777" w:rsidR="00453100" w:rsidRPr="006A5032" w:rsidRDefault="00453100" w:rsidP="00453100">
      <w:pPr>
        <w:keepNext/>
        <w:keepLines/>
        <w:spacing w:before="40" w:line="360" w:lineRule="auto"/>
        <w:jc w:val="center"/>
        <w:outlineLvl w:val="3"/>
        <w:rPr>
          <w:rFonts w:ascii="Times New Roman" w:eastAsiaTheme="majorEastAsia" w:hAnsi="Times New Roman" w:cs="Times New Roman"/>
          <w:b/>
          <w:iCs/>
          <w:color w:val="000000" w:themeColor="text1"/>
          <w:spacing w:val="80"/>
          <w:szCs w:val="20"/>
        </w:rPr>
      </w:pPr>
      <w:r w:rsidRPr="006A5032">
        <w:rPr>
          <w:rFonts w:ascii="Times New Roman" w:eastAsiaTheme="majorEastAsia" w:hAnsi="Times New Roman" w:cs="Times New Roman"/>
          <w:b/>
          <w:iCs/>
          <w:color w:val="000000" w:themeColor="text1"/>
          <w:spacing w:val="80"/>
          <w:szCs w:val="20"/>
        </w:rPr>
        <w:t>OŚWIADCZENIE DOPUSZCZAJĄCE DO INFORMACJI POUFNYCH ZAMAWIAJĄCEGO</w:t>
      </w:r>
    </w:p>
    <w:p w14:paraId="6CC4F664" w14:textId="77777777" w:rsidR="00453100" w:rsidRPr="006A5032" w:rsidRDefault="00453100" w:rsidP="00453100">
      <w:pPr>
        <w:autoSpaceDE w:val="0"/>
        <w:adjustRightInd w:val="0"/>
        <w:jc w:val="right"/>
        <w:rPr>
          <w:rFonts w:ascii="Times New Roman" w:hAnsi="Times New Roman" w:cs="Times New Roman"/>
          <w:color w:val="000000" w:themeColor="text1"/>
          <w:szCs w:val="20"/>
        </w:rPr>
      </w:pPr>
    </w:p>
    <w:p w14:paraId="5B2D5549" w14:textId="77777777" w:rsidR="00453100" w:rsidRPr="006A5032" w:rsidRDefault="00453100" w:rsidP="00666E8F">
      <w:pPr>
        <w:jc w:val="both"/>
        <w:rPr>
          <w:rFonts w:ascii="Times New Roman" w:hAnsi="Times New Roman" w:cs="Times New Roman"/>
          <w:b/>
          <w:color w:val="000000" w:themeColor="text1"/>
          <w:szCs w:val="20"/>
        </w:rPr>
      </w:pPr>
    </w:p>
    <w:p w14:paraId="752DAE34" w14:textId="514B5697" w:rsidR="00453100" w:rsidRPr="006A5032" w:rsidRDefault="00453100" w:rsidP="00666E8F">
      <w:pPr>
        <w:jc w:val="both"/>
        <w:rPr>
          <w:rFonts w:ascii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W związku z zamiarem złożenia oferty w ramach postępowania objętego Zapytaniem ofertowym nr </w:t>
      </w:r>
      <w:r w:rsidR="00D34F91" w:rsidRPr="006A5032">
        <w:rPr>
          <w:rFonts w:ascii="Times New Roman" w:hAnsi="Times New Roman" w:cs="Times New Roman"/>
          <w:b/>
          <w:bCs/>
          <w:color w:val="000000" w:themeColor="text1"/>
          <w:szCs w:val="20"/>
        </w:rPr>
        <w:t>WIST DO25/08/2023</w:t>
      </w:r>
      <w:r w:rsidRPr="006A5032">
        <w:rPr>
          <w:rFonts w:ascii="Times New Roman" w:hAnsi="Times New Roman" w:cs="Times New Roman"/>
          <w:b/>
          <w:color w:val="000000" w:themeColor="text1"/>
          <w:szCs w:val="20"/>
        </w:rPr>
        <w:t xml:space="preserve">, </w:t>
      </w: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dotyczącego dostawy</w:t>
      </w:r>
      <w:r w:rsidR="00285C38" w:rsidRPr="006A5032">
        <w:rPr>
          <w:rFonts w:ascii="Times New Roman" w:hAnsi="Times New Roman" w:cs="Times New Roman"/>
          <w:bCs/>
          <w:color w:val="000000" w:themeColor="text1"/>
          <w:szCs w:val="20"/>
        </w:rPr>
        <w:t xml:space="preserve"> i montażu</w:t>
      </w: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 xml:space="preserve"> </w:t>
      </w:r>
      <w:bookmarkStart w:id="4" w:name="_Hlk48736926"/>
      <w:r w:rsidR="00285C38" w:rsidRPr="006A5032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pl-PL"/>
        </w:rPr>
        <w:t>Przedmiotu zamówienia – dostawa i montaż pompy ciepła</w:t>
      </w:r>
      <w:r w:rsidR="000F4E80" w:rsidRPr="006A5032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r w:rsidR="00666E8F" w:rsidRPr="006A5032">
        <w:rPr>
          <w:rFonts w:ascii="Times New Roman" w:hAnsi="Times New Roman" w:cs="Times New Roman"/>
          <w:color w:val="000000" w:themeColor="text1"/>
          <w:szCs w:val="20"/>
        </w:rPr>
        <w:t>-</w:t>
      </w:r>
      <w:r w:rsidRPr="006A5032">
        <w:rPr>
          <w:rFonts w:ascii="Times New Roman" w:eastAsiaTheme="minorHAnsi" w:hAnsi="Times New Roman" w:cs="Times New Roman"/>
          <w:color w:val="000000" w:themeColor="text1"/>
          <w:kern w:val="0"/>
          <w:szCs w:val="20"/>
        </w:rPr>
        <w:t xml:space="preserve"> </w:t>
      </w:r>
      <w:r w:rsidRPr="006A5032">
        <w:rPr>
          <w:rFonts w:ascii="Times New Roman" w:hAnsi="Times New Roman" w:cs="Times New Roman"/>
          <w:color w:val="000000" w:themeColor="text1"/>
          <w:szCs w:val="20"/>
        </w:rPr>
        <w:t>1 komplet.</w:t>
      </w:r>
    </w:p>
    <w:bookmarkEnd w:id="4"/>
    <w:p w14:paraId="7480F52D" w14:textId="77777777" w:rsidR="00453100" w:rsidRPr="006A5032" w:rsidRDefault="00453100" w:rsidP="00453100">
      <w:pPr>
        <w:pStyle w:val="Standard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124ABBF5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58195C2D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FF210B3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64778183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57B05A4D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23852267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…………………………………………………………………………………………………………………</w:t>
      </w:r>
    </w:p>
    <w:p w14:paraId="45858882" w14:textId="77777777" w:rsidR="00453100" w:rsidRPr="006A5032" w:rsidRDefault="00453100" w:rsidP="00453100">
      <w:pPr>
        <w:autoSpaceDE w:val="0"/>
        <w:adjustRightInd w:val="0"/>
        <w:jc w:val="center"/>
        <w:rPr>
          <w:rFonts w:ascii="Times New Roman" w:hAnsi="Times New Roman" w:cs="Times New Roman"/>
          <w:bCs/>
          <w:i/>
          <w:i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i/>
          <w:iCs/>
          <w:color w:val="000000" w:themeColor="text1"/>
          <w:szCs w:val="20"/>
        </w:rPr>
        <w:t>(pełna nazwa Oferenta, adres, NIP)</w:t>
      </w:r>
    </w:p>
    <w:p w14:paraId="2ED2BAD2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Cs w:val="20"/>
        </w:rPr>
      </w:pPr>
    </w:p>
    <w:p w14:paraId="6555CABA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bCs/>
          <w:color w:val="000000" w:themeColor="text1"/>
          <w:szCs w:val="20"/>
        </w:rPr>
        <w:t>oświadczam, że:</w:t>
      </w:r>
    </w:p>
    <w:p w14:paraId="274F2381" w14:textId="5777FA16" w:rsidR="00453100" w:rsidRPr="006A5032" w:rsidRDefault="00453100" w:rsidP="00453100">
      <w:pPr>
        <w:pStyle w:val="Standard"/>
        <w:widowControl w:val="0"/>
        <w:numPr>
          <w:ilvl w:val="0"/>
          <w:numId w:val="47"/>
        </w:numPr>
        <w:suppressAutoHyphens w:val="0"/>
        <w:overflowPunct w:val="0"/>
        <w:autoSpaceDE w:val="0"/>
        <w:adjustRightInd w:val="0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Zobowiązuje się do wykorzystania udostępnionej dokumentacji jedynie dla celów przygotowania oferty w ramach Zapytania ofertowego nr </w:t>
      </w:r>
      <w:r w:rsidR="00D34F91" w:rsidRPr="006A5032">
        <w:rPr>
          <w:rFonts w:cs="Times New Roman"/>
          <w:b/>
          <w:bCs/>
          <w:color w:val="000000" w:themeColor="text1"/>
          <w:sz w:val="20"/>
          <w:szCs w:val="20"/>
        </w:rPr>
        <w:t>WIST DO25/08/2023</w:t>
      </w:r>
      <w:r w:rsidRPr="006A5032">
        <w:rPr>
          <w:rFonts w:cs="Times New Roman"/>
          <w:color w:val="000000" w:themeColor="text1"/>
          <w:sz w:val="20"/>
          <w:szCs w:val="20"/>
        </w:rPr>
        <w:t>;</w:t>
      </w:r>
    </w:p>
    <w:p w14:paraId="2211CEDA" w14:textId="77777777" w:rsidR="00453100" w:rsidRPr="006A5032" w:rsidRDefault="00453100" w:rsidP="00453100">
      <w:pPr>
        <w:widowControl/>
        <w:numPr>
          <w:ilvl w:val="0"/>
          <w:numId w:val="47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>Przyjmuje do wiadomości i akceptuje fakt, że udostępniona dokumentacja stanowi tajemnicę Zamawiającego i jej wykorzystanie do innego celu niż sporządzenie oferty w niniejszym postępowaniu może stanowić czyn nieuczciwej konkurencji.</w:t>
      </w:r>
    </w:p>
    <w:p w14:paraId="20394382" w14:textId="5126D733" w:rsidR="00453100" w:rsidRPr="006A5032" w:rsidRDefault="00453100" w:rsidP="00453100">
      <w:pPr>
        <w:pStyle w:val="Akapitzlist"/>
        <w:numPr>
          <w:ilvl w:val="0"/>
          <w:numId w:val="47"/>
        </w:numPr>
        <w:suppressAutoHyphens w:val="0"/>
        <w:autoSpaceDN/>
        <w:contextualSpacing/>
        <w:jc w:val="both"/>
        <w:textAlignment w:val="auto"/>
        <w:rPr>
          <w:rFonts w:cs="Times New Roman"/>
          <w:color w:val="000000" w:themeColor="text1"/>
          <w:sz w:val="20"/>
          <w:szCs w:val="20"/>
        </w:rPr>
      </w:pPr>
      <w:r w:rsidRPr="006A5032">
        <w:rPr>
          <w:rFonts w:cs="Times New Roman"/>
          <w:color w:val="000000" w:themeColor="text1"/>
          <w:sz w:val="20"/>
          <w:szCs w:val="20"/>
        </w:rPr>
        <w:t xml:space="preserve">Mając na względzie powyższe, prosimy o przesłanie dokumentacji technicznej do wykonania </w:t>
      </w:r>
      <w:r w:rsidR="00D34F91" w:rsidRPr="006A5032">
        <w:rPr>
          <w:rFonts w:cs="Times New Roman"/>
          <w:color w:val="000000" w:themeColor="text1"/>
          <w:sz w:val="20"/>
          <w:szCs w:val="20"/>
        </w:rPr>
        <w:t>montażu Przedmiotu zamówienia</w:t>
      </w:r>
      <w:r w:rsidRPr="006A5032">
        <w:rPr>
          <w:rFonts w:cs="Times New Roman"/>
          <w:color w:val="000000" w:themeColor="text1"/>
          <w:sz w:val="20"/>
          <w:szCs w:val="20"/>
        </w:rPr>
        <w:t xml:space="preserve"> na następujący adres e-mail: ………………………………………………………. </w:t>
      </w:r>
    </w:p>
    <w:p w14:paraId="4FDFA28D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516BCA45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2F3BAB1C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1F20162F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2CFFC7B7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B9D8B9F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 xml:space="preserve">Miejscowość …………………, dnia ……………………                           </w:t>
      </w:r>
    </w:p>
    <w:p w14:paraId="1602524B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721BC0B7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2DBD1289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497CD488" w14:textId="77777777" w:rsidR="00453100" w:rsidRPr="006A5032" w:rsidRDefault="00453100" w:rsidP="00453100">
      <w:pPr>
        <w:autoSpaceDE w:val="0"/>
        <w:adjustRightInd w:val="0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.....................................................................................</w:t>
      </w:r>
    </w:p>
    <w:p w14:paraId="54F2392D" w14:textId="77777777" w:rsidR="00453100" w:rsidRPr="006A5032" w:rsidRDefault="00453100" w:rsidP="00453100">
      <w:pPr>
        <w:autoSpaceDE w:val="0"/>
        <w:adjustRightInd w:val="0"/>
        <w:ind w:left="6094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</w:pPr>
    </w:p>
    <w:p w14:paraId="6B885008" w14:textId="77777777" w:rsidR="00453100" w:rsidRPr="006A5032" w:rsidRDefault="00453100" w:rsidP="00453100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  <w:r w:rsidRPr="006A5032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  <w:t>(</w:t>
      </w:r>
      <w:r w:rsidRPr="006A5032">
        <w:rPr>
          <w:rFonts w:ascii="Times New Roman" w:hAnsi="Times New Roman" w:cs="Times New Roman"/>
          <w:i/>
          <w:iCs/>
          <w:color w:val="000000" w:themeColor="text1"/>
          <w:szCs w:val="20"/>
        </w:rPr>
        <w:t>podpis Oferenta zgodnie z zasadami reprezentacji</w:t>
      </w:r>
      <w:r w:rsidRPr="006A5032">
        <w:rPr>
          <w:rFonts w:ascii="Times New Roman" w:eastAsia="Times New Roman" w:hAnsi="Times New Roman" w:cs="Times New Roman"/>
          <w:i/>
          <w:iCs/>
          <w:color w:val="000000" w:themeColor="text1"/>
          <w:szCs w:val="20"/>
          <w:lang w:eastAsia="pl-PL"/>
        </w:rPr>
        <w:t xml:space="preserve">) </w:t>
      </w:r>
    </w:p>
    <w:p w14:paraId="67733731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  <w:r w:rsidRPr="006A5032">
        <w:rPr>
          <w:rFonts w:ascii="Times New Roman" w:hAnsi="Times New Roman" w:cs="Times New Roman"/>
          <w:color w:val="000000" w:themeColor="text1"/>
          <w:szCs w:val="20"/>
        </w:rPr>
        <w:t xml:space="preserve">          </w:t>
      </w:r>
    </w:p>
    <w:p w14:paraId="4A194F68" w14:textId="77777777" w:rsidR="00453100" w:rsidRPr="006A5032" w:rsidRDefault="00453100" w:rsidP="00453100">
      <w:pPr>
        <w:spacing w:after="160" w:line="259" w:lineRule="auto"/>
        <w:rPr>
          <w:rFonts w:ascii="Times New Roman" w:hAnsi="Times New Roman" w:cs="Times New Roman"/>
          <w:i/>
          <w:color w:val="000000" w:themeColor="text1"/>
          <w:szCs w:val="20"/>
        </w:rPr>
      </w:pPr>
    </w:p>
    <w:p w14:paraId="4808253E" w14:textId="77777777" w:rsidR="00453100" w:rsidRPr="006A5032" w:rsidRDefault="00453100" w:rsidP="00453100">
      <w:pPr>
        <w:rPr>
          <w:rFonts w:ascii="Times New Roman" w:hAnsi="Times New Roman" w:cs="Times New Roman"/>
          <w:color w:val="000000" w:themeColor="text1"/>
          <w:szCs w:val="20"/>
        </w:rPr>
      </w:pPr>
    </w:p>
    <w:p w14:paraId="7B899AE7" w14:textId="77777777" w:rsidR="00453100" w:rsidRPr="006A5032" w:rsidRDefault="00453100" w:rsidP="00453100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p w14:paraId="6E6DB986" w14:textId="77777777" w:rsidR="00453100" w:rsidRPr="006A5032" w:rsidRDefault="00453100" w:rsidP="001D177D">
      <w:pPr>
        <w:shd w:val="clear" w:color="auto" w:fill="FFFFFF"/>
        <w:tabs>
          <w:tab w:val="left" w:pos="2424"/>
        </w:tabs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</w:pPr>
    </w:p>
    <w:sectPr w:rsidR="00453100" w:rsidRPr="006A5032" w:rsidSect="000470AA">
      <w:headerReference w:type="default" r:id="rId13"/>
      <w:footerReference w:type="default" r:id="rId14"/>
      <w:pgSz w:w="11906" w:h="16838"/>
      <w:pgMar w:top="1560" w:right="1417" w:bottom="1134" w:left="1417" w:header="708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0D8F" w14:textId="77777777" w:rsidR="00C15AFA" w:rsidRDefault="00C15AFA">
      <w:r>
        <w:separator/>
      </w:r>
    </w:p>
  </w:endnote>
  <w:endnote w:type="continuationSeparator" w:id="0">
    <w:p w14:paraId="514EA2F4" w14:textId="77777777" w:rsidR="00C15AFA" w:rsidRDefault="00C1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537791"/>
      <w:docPartObj>
        <w:docPartGallery w:val="Page Numbers (Bottom of Page)"/>
        <w:docPartUnique/>
      </w:docPartObj>
    </w:sdtPr>
    <w:sdtContent>
      <w:p w14:paraId="07761ABE" w14:textId="073BF52D" w:rsidR="000470AA" w:rsidRDefault="000470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8E3CE" w14:textId="77777777" w:rsidR="000470AA" w:rsidRDefault="00047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C12C" w14:textId="77777777" w:rsidR="00C15AFA" w:rsidRDefault="00C15AFA">
      <w:r>
        <w:separator/>
      </w:r>
    </w:p>
  </w:footnote>
  <w:footnote w:type="continuationSeparator" w:id="0">
    <w:p w14:paraId="02AF5206" w14:textId="77777777" w:rsidR="00C15AFA" w:rsidRDefault="00C15AFA">
      <w:r>
        <w:continuationSeparator/>
      </w:r>
    </w:p>
  </w:footnote>
  <w:footnote w:id="1">
    <w:p w14:paraId="50E986E4" w14:textId="60E5FD1D" w:rsidR="00453100" w:rsidRPr="002415E6" w:rsidRDefault="00453100" w:rsidP="00453100">
      <w:pPr>
        <w:jc w:val="both"/>
        <w:rPr>
          <w:rFonts w:ascii="Arial" w:eastAsia="Times New Roman" w:hAnsi="Arial"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W przypadku gdy </w:t>
      </w:r>
      <w:r w:rsidR="00285C38">
        <w:rPr>
          <w:rFonts w:ascii="Arial" w:eastAsia="Times New Roman" w:hAnsi="Arial"/>
          <w:color w:val="000000"/>
          <w:sz w:val="16"/>
          <w:szCs w:val="16"/>
          <w:lang w:eastAsia="pl-PL"/>
        </w:rPr>
        <w:t>Oferent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285C38">
        <w:rPr>
          <w:rFonts w:ascii="Arial" w:eastAsia="Times New Roman" w:hAnsi="Arial"/>
          <w:color w:val="000000"/>
          <w:sz w:val="16"/>
          <w:szCs w:val="16"/>
          <w:lang w:eastAsia="pl-PL"/>
        </w:rPr>
        <w:t>Oferent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 nie składa (usunięcie treści oświadczenia </w:t>
      </w:r>
      <w:r>
        <w:rPr>
          <w:rFonts w:ascii="Arial" w:eastAsia="Times New Roman" w:hAnsi="Arial"/>
          <w:color w:val="000000"/>
          <w:sz w:val="16"/>
          <w:szCs w:val="16"/>
          <w:lang w:eastAsia="pl-PL"/>
        </w:rPr>
        <w:t xml:space="preserve">następuje np. </w:t>
      </w:r>
      <w:r w:rsidRPr="002415E6">
        <w:rPr>
          <w:rFonts w:ascii="Arial" w:eastAsia="Times New Roman" w:hAnsi="Arial"/>
          <w:color w:val="000000"/>
          <w:sz w:val="16"/>
          <w:szCs w:val="16"/>
          <w:lang w:eastAsia="pl-PL"/>
        </w:rPr>
        <w:t>poprzez jego wykreślenie).</w:t>
      </w:r>
    </w:p>
    <w:p w14:paraId="29E8B538" w14:textId="77777777" w:rsidR="00453100" w:rsidRDefault="00453100" w:rsidP="004531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55EF" w14:textId="49B1485B" w:rsidR="005501EF" w:rsidRDefault="005501EF">
    <w:pPr>
      <w:pStyle w:val="Nagwek"/>
    </w:pPr>
    <w:r>
      <w:rPr>
        <w:noProof/>
      </w:rPr>
      <w:drawing>
        <wp:inline distT="0" distB="0" distL="0" distR="0" wp14:anchorId="31319F94" wp14:editId="578F24AD">
          <wp:extent cx="5760720" cy="609600"/>
          <wp:effectExtent l="0" t="0" r="0" b="0"/>
          <wp:docPr id="49343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B45"/>
    <w:multiLevelType w:val="hybridMultilevel"/>
    <w:tmpl w:val="6292F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E38"/>
    <w:multiLevelType w:val="hybridMultilevel"/>
    <w:tmpl w:val="9EAA5370"/>
    <w:lvl w:ilvl="0" w:tplc="FD323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BB4E37"/>
    <w:multiLevelType w:val="hybridMultilevel"/>
    <w:tmpl w:val="BE206C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BC7F20"/>
    <w:multiLevelType w:val="hybridMultilevel"/>
    <w:tmpl w:val="765075A8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115F5"/>
    <w:multiLevelType w:val="multilevel"/>
    <w:tmpl w:val="30327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A7040A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560F"/>
    <w:multiLevelType w:val="hybridMultilevel"/>
    <w:tmpl w:val="7B9A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B7B"/>
    <w:multiLevelType w:val="hybridMultilevel"/>
    <w:tmpl w:val="E1D0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77DFD"/>
    <w:multiLevelType w:val="multilevel"/>
    <w:tmpl w:val="69A6710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0C4A2B21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C5176"/>
    <w:multiLevelType w:val="hybridMultilevel"/>
    <w:tmpl w:val="8CDA23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EEB1054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A0E41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00BB"/>
    <w:multiLevelType w:val="hybridMultilevel"/>
    <w:tmpl w:val="538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F095E"/>
    <w:multiLevelType w:val="hybridMultilevel"/>
    <w:tmpl w:val="47200FE6"/>
    <w:lvl w:ilvl="0" w:tplc="31E0B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004B4"/>
    <w:multiLevelType w:val="hybridMultilevel"/>
    <w:tmpl w:val="38966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61597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8209A"/>
    <w:multiLevelType w:val="hybridMultilevel"/>
    <w:tmpl w:val="E19CC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26235"/>
    <w:multiLevelType w:val="hybridMultilevel"/>
    <w:tmpl w:val="316C4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530FD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51A04"/>
    <w:multiLevelType w:val="hybridMultilevel"/>
    <w:tmpl w:val="6BCC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C0737"/>
    <w:multiLevelType w:val="hybridMultilevel"/>
    <w:tmpl w:val="120A724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635FB"/>
    <w:multiLevelType w:val="hybridMultilevel"/>
    <w:tmpl w:val="25A8F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42E9"/>
    <w:multiLevelType w:val="hybridMultilevel"/>
    <w:tmpl w:val="4B567FE0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E65B0"/>
    <w:multiLevelType w:val="multilevel"/>
    <w:tmpl w:val="CA48E6E0"/>
    <w:lvl w:ilvl="0">
      <w:start w:val="1"/>
      <w:numFmt w:val="decimal"/>
      <w:lvlText w:val="%1."/>
      <w:lvlJc w:val="left"/>
      <w:pPr>
        <w:ind w:left="1080" w:hanging="72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A3446"/>
    <w:multiLevelType w:val="hybridMultilevel"/>
    <w:tmpl w:val="512C6CD8"/>
    <w:lvl w:ilvl="0" w:tplc="8D08CF8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3C8AE588">
      <w:start w:val="1"/>
      <w:numFmt w:val="decimal"/>
      <w:lvlText w:val="%2."/>
      <w:lvlJc w:val="left"/>
      <w:pPr>
        <w:ind w:left="1129" w:hanging="42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 w15:restartNumberingAfterBreak="0">
    <w:nsid w:val="39202E9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8664F"/>
    <w:multiLevelType w:val="hybridMultilevel"/>
    <w:tmpl w:val="4830B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68475B"/>
    <w:multiLevelType w:val="hybridMultilevel"/>
    <w:tmpl w:val="4D6C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38FA74">
      <w:start w:val="8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057C42"/>
    <w:multiLevelType w:val="hybridMultilevel"/>
    <w:tmpl w:val="B1E406C2"/>
    <w:lvl w:ilvl="0" w:tplc="CCFEB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75181"/>
    <w:multiLevelType w:val="hybridMultilevel"/>
    <w:tmpl w:val="D56C0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0A96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188F9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F40E05"/>
    <w:multiLevelType w:val="multilevel"/>
    <w:tmpl w:val="FECCA0E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7967A73"/>
    <w:multiLevelType w:val="hybridMultilevel"/>
    <w:tmpl w:val="86D874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84364"/>
    <w:multiLevelType w:val="hybridMultilevel"/>
    <w:tmpl w:val="2F5C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A46B75"/>
    <w:multiLevelType w:val="hybridMultilevel"/>
    <w:tmpl w:val="58B23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27A0B"/>
    <w:multiLevelType w:val="hybridMultilevel"/>
    <w:tmpl w:val="70DC1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000C19"/>
    <w:multiLevelType w:val="hybridMultilevel"/>
    <w:tmpl w:val="9CA63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426C8"/>
    <w:multiLevelType w:val="hybridMultilevel"/>
    <w:tmpl w:val="765AFB62"/>
    <w:lvl w:ilvl="0" w:tplc="8E607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13DBF"/>
    <w:multiLevelType w:val="multilevel"/>
    <w:tmpl w:val="1C52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0A4AD9"/>
    <w:multiLevelType w:val="hybridMultilevel"/>
    <w:tmpl w:val="521A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7F0917"/>
    <w:multiLevelType w:val="hybridMultilevel"/>
    <w:tmpl w:val="B7EEB9FA"/>
    <w:lvl w:ilvl="0" w:tplc="5502B59C">
      <w:start w:val="1"/>
      <w:numFmt w:val="decimal"/>
      <w:lvlText w:val="%1."/>
      <w:lvlJc w:val="left"/>
      <w:pPr>
        <w:ind w:left="865" w:hanging="8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1" w15:restartNumberingAfterBreak="0">
    <w:nsid w:val="59EE4E42"/>
    <w:multiLevelType w:val="hybridMultilevel"/>
    <w:tmpl w:val="FC9EC576"/>
    <w:lvl w:ilvl="0" w:tplc="0938FA74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C01E6E"/>
    <w:multiLevelType w:val="hybridMultilevel"/>
    <w:tmpl w:val="46EAD8B8"/>
    <w:lvl w:ilvl="0" w:tplc="0938FA74">
      <w:start w:val="8"/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02D56E9"/>
    <w:multiLevelType w:val="hybridMultilevel"/>
    <w:tmpl w:val="E0F6E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351BAE"/>
    <w:multiLevelType w:val="hybridMultilevel"/>
    <w:tmpl w:val="28081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96000"/>
    <w:multiLevelType w:val="hybridMultilevel"/>
    <w:tmpl w:val="7AD4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23D66"/>
    <w:multiLevelType w:val="hybridMultilevel"/>
    <w:tmpl w:val="68CE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466493"/>
    <w:multiLevelType w:val="multilevel"/>
    <w:tmpl w:val="392EE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BE5162"/>
    <w:multiLevelType w:val="hybridMultilevel"/>
    <w:tmpl w:val="BB9A8EC0"/>
    <w:lvl w:ilvl="0" w:tplc="0415000F">
      <w:start w:val="1"/>
      <w:numFmt w:val="decimal"/>
      <w:lvlText w:val="%1.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49" w15:restartNumberingAfterBreak="0">
    <w:nsid w:val="69B63FD9"/>
    <w:multiLevelType w:val="hybridMultilevel"/>
    <w:tmpl w:val="6E008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632E6C"/>
    <w:multiLevelType w:val="hybridMultilevel"/>
    <w:tmpl w:val="2BA6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3F4C6F"/>
    <w:multiLevelType w:val="hybridMultilevel"/>
    <w:tmpl w:val="1F682C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E0206C1"/>
    <w:multiLevelType w:val="hybridMultilevel"/>
    <w:tmpl w:val="86D87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019CE"/>
    <w:multiLevelType w:val="hybridMultilevel"/>
    <w:tmpl w:val="5BA40C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25DAA"/>
    <w:multiLevelType w:val="hybridMultilevel"/>
    <w:tmpl w:val="4462BCB8"/>
    <w:lvl w:ilvl="0" w:tplc="720A5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20414"/>
    <w:multiLevelType w:val="hybridMultilevel"/>
    <w:tmpl w:val="4830B7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5C2865"/>
    <w:multiLevelType w:val="hybridMultilevel"/>
    <w:tmpl w:val="47200F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002C1"/>
    <w:multiLevelType w:val="hybridMultilevel"/>
    <w:tmpl w:val="61241318"/>
    <w:lvl w:ilvl="0" w:tplc="C3807AD8">
      <w:start w:val="1"/>
      <w:numFmt w:val="decimal"/>
      <w:lvlText w:val="%1)"/>
      <w:lvlJc w:val="left"/>
      <w:pPr>
        <w:ind w:left="67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8" w15:restartNumberingAfterBreak="0">
    <w:nsid w:val="7D1138AF"/>
    <w:multiLevelType w:val="hybridMultilevel"/>
    <w:tmpl w:val="09DC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82CEE"/>
    <w:multiLevelType w:val="hybridMultilevel"/>
    <w:tmpl w:val="BED0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653836">
    <w:abstractNumId w:val="31"/>
  </w:num>
  <w:num w:numId="2" w16cid:durableId="1807502268">
    <w:abstractNumId w:val="8"/>
  </w:num>
  <w:num w:numId="3" w16cid:durableId="1995790787">
    <w:abstractNumId w:val="5"/>
  </w:num>
  <w:num w:numId="4" w16cid:durableId="1238370059">
    <w:abstractNumId w:val="18"/>
  </w:num>
  <w:num w:numId="5" w16cid:durableId="633872670">
    <w:abstractNumId w:val="54"/>
  </w:num>
  <w:num w:numId="6" w16cid:durableId="99034768">
    <w:abstractNumId w:val="44"/>
  </w:num>
  <w:num w:numId="7" w16cid:durableId="1879928062">
    <w:abstractNumId w:val="30"/>
  </w:num>
  <w:num w:numId="8" w16cid:durableId="297225475">
    <w:abstractNumId w:val="38"/>
  </w:num>
  <w:num w:numId="9" w16cid:durableId="2113089213">
    <w:abstractNumId w:val="48"/>
  </w:num>
  <w:num w:numId="10" w16cid:durableId="684593961">
    <w:abstractNumId w:val="24"/>
  </w:num>
  <w:num w:numId="11" w16cid:durableId="462308332">
    <w:abstractNumId w:val="57"/>
  </w:num>
  <w:num w:numId="12" w16cid:durableId="1397817494">
    <w:abstractNumId w:val="1"/>
  </w:num>
  <w:num w:numId="13" w16cid:durableId="380599618">
    <w:abstractNumId w:val="29"/>
  </w:num>
  <w:num w:numId="14" w16cid:durableId="587617810">
    <w:abstractNumId w:val="10"/>
  </w:num>
  <w:num w:numId="15" w16cid:durableId="2114473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1397878">
    <w:abstractNumId w:val="40"/>
  </w:num>
  <w:num w:numId="17" w16cid:durableId="1985504282">
    <w:abstractNumId w:val="51"/>
  </w:num>
  <w:num w:numId="18" w16cid:durableId="119303753">
    <w:abstractNumId w:val="49"/>
  </w:num>
  <w:num w:numId="19" w16cid:durableId="1906718046">
    <w:abstractNumId w:val="2"/>
  </w:num>
  <w:num w:numId="20" w16cid:durableId="880557801">
    <w:abstractNumId w:val="37"/>
  </w:num>
  <w:num w:numId="21" w16cid:durableId="2142021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2193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66949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5433914">
    <w:abstractNumId w:val="33"/>
  </w:num>
  <w:num w:numId="25" w16cid:durableId="1849516984">
    <w:abstractNumId w:val="12"/>
  </w:num>
  <w:num w:numId="26" w16cid:durableId="360010621">
    <w:abstractNumId w:val="45"/>
  </w:num>
  <w:num w:numId="27" w16cid:durableId="1202010680">
    <w:abstractNumId w:val="34"/>
  </w:num>
  <w:num w:numId="28" w16cid:durableId="351150460">
    <w:abstractNumId w:val="28"/>
  </w:num>
  <w:num w:numId="29" w16cid:durableId="1538086103">
    <w:abstractNumId w:val="35"/>
  </w:num>
  <w:num w:numId="30" w16cid:durableId="1351756920">
    <w:abstractNumId w:val="6"/>
  </w:num>
  <w:num w:numId="31" w16cid:durableId="636372395">
    <w:abstractNumId w:val="43"/>
  </w:num>
  <w:num w:numId="32" w16cid:durableId="1967853980">
    <w:abstractNumId w:val="7"/>
  </w:num>
  <w:num w:numId="33" w16cid:durableId="1639147230">
    <w:abstractNumId w:val="59"/>
  </w:num>
  <w:num w:numId="34" w16cid:durableId="788091760">
    <w:abstractNumId w:val="23"/>
  </w:num>
  <w:num w:numId="35" w16cid:durableId="945845856">
    <w:abstractNumId w:val="21"/>
  </w:num>
  <w:num w:numId="36" w16cid:durableId="898782965">
    <w:abstractNumId w:val="14"/>
  </w:num>
  <w:num w:numId="37" w16cid:durableId="1151211560">
    <w:abstractNumId w:val="42"/>
  </w:num>
  <w:num w:numId="38" w16cid:durableId="1508597585">
    <w:abstractNumId w:val="46"/>
  </w:num>
  <w:num w:numId="39" w16cid:durableId="90861049">
    <w:abstractNumId w:val="0"/>
  </w:num>
  <w:num w:numId="40" w16cid:durableId="357630133">
    <w:abstractNumId w:val="3"/>
  </w:num>
  <w:num w:numId="41" w16cid:durableId="2028827370">
    <w:abstractNumId w:val="41"/>
  </w:num>
  <w:num w:numId="42" w16cid:durableId="1143082712">
    <w:abstractNumId w:val="39"/>
  </w:num>
  <w:num w:numId="43" w16cid:durableId="1249194070">
    <w:abstractNumId w:val="11"/>
  </w:num>
  <w:num w:numId="44" w16cid:durableId="1960143654">
    <w:abstractNumId w:val="9"/>
  </w:num>
  <w:num w:numId="45" w16cid:durableId="1195313684">
    <w:abstractNumId w:val="58"/>
  </w:num>
  <w:num w:numId="46" w16cid:durableId="1669019568">
    <w:abstractNumId w:val="17"/>
  </w:num>
  <w:num w:numId="47" w16cid:durableId="1822574365">
    <w:abstractNumId w:val="36"/>
  </w:num>
  <w:num w:numId="48" w16cid:durableId="1759520485">
    <w:abstractNumId w:val="56"/>
  </w:num>
  <w:num w:numId="49" w16cid:durableId="1262295795">
    <w:abstractNumId w:val="27"/>
  </w:num>
  <w:num w:numId="50" w16cid:durableId="359401975">
    <w:abstractNumId w:val="55"/>
  </w:num>
  <w:num w:numId="51" w16cid:durableId="484319983">
    <w:abstractNumId w:val="19"/>
  </w:num>
  <w:num w:numId="52" w16cid:durableId="167790622">
    <w:abstractNumId w:val="50"/>
  </w:num>
  <w:num w:numId="53" w16cid:durableId="2036807175">
    <w:abstractNumId w:val="52"/>
  </w:num>
  <w:num w:numId="54" w16cid:durableId="1384257788">
    <w:abstractNumId w:val="53"/>
  </w:num>
  <w:num w:numId="55" w16cid:durableId="1718890820">
    <w:abstractNumId w:val="26"/>
  </w:num>
  <w:num w:numId="56" w16cid:durableId="44839434">
    <w:abstractNumId w:val="16"/>
  </w:num>
  <w:num w:numId="57" w16cid:durableId="735978175">
    <w:abstractNumId w:val="22"/>
  </w:num>
  <w:num w:numId="58" w16cid:durableId="1843933000">
    <w:abstractNumId w:val="13"/>
  </w:num>
  <w:num w:numId="59" w16cid:durableId="1638877763">
    <w:abstractNumId w:val="20"/>
  </w:num>
  <w:num w:numId="60" w16cid:durableId="2016296587">
    <w:abstractNumId w:val="15"/>
  </w:num>
  <w:num w:numId="61" w16cid:durableId="10103709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3080707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53554442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8A"/>
    <w:rsid w:val="000123C6"/>
    <w:rsid w:val="00013B9C"/>
    <w:rsid w:val="00014A65"/>
    <w:rsid w:val="000470AA"/>
    <w:rsid w:val="000556EA"/>
    <w:rsid w:val="00071394"/>
    <w:rsid w:val="00073A88"/>
    <w:rsid w:val="00076534"/>
    <w:rsid w:val="00090179"/>
    <w:rsid w:val="000902CA"/>
    <w:rsid w:val="000929CD"/>
    <w:rsid w:val="000A174B"/>
    <w:rsid w:val="000B1E06"/>
    <w:rsid w:val="000B6FC2"/>
    <w:rsid w:val="000D03BA"/>
    <w:rsid w:val="000D3C7C"/>
    <w:rsid w:val="000D5D20"/>
    <w:rsid w:val="000F3A9C"/>
    <w:rsid w:val="000F4292"/>
    <w:rsid w:val="000F4E80"/>
    <w:rsid w:val="001074B8"/>
    <w:rsid w:val="001123D1"/>
    <w:rsid w:val="00112F6C"/>
    <w:rsid w:val="001169F1"/>
    <w:rsid w:val="00121E63"/>
    <w:rsid w:val="00134ED6"/>
    <w:rsid w:val="00136D09"/>
    <w:rsid w:val="00140E80"/>
    <w:rsid w:val="00175FB7"/>
    <w:rsid w:val="0017749F"/>
    <w:rsid w:val="001853DC"/>
    <w:rsid w:val="00186267"/>
    <w:rsid w:val="001905AE"/>
    <w:rsid w:val="00191B54"/>
    <w:rsid w:val="00195361"/>
    <w:rsid w:val="001A06C9"/>
    <w:rsid w:val="001B1F1B"/>
    <w:rsid w:val="001C5E67"/>
    <w:rsid w:val="001D177D"/>
    <w:rsid w:val="001D1B90"/>
    <w:rsid w:val="001D367A"/>
    <w:rsid w:val="001D4D52"/>
    <w:rsid w:val="001F4EDD"/>
    <w:rsid w:val="001F55AB"/>
    <w:rsid w:val="001F5DEF"/>
    <w:rsid w:val="00207E98"/>
    <w:rsid w:val="00212208"/>
    <w:rsid w:val="00212B36"/>
    <w:rsid w:val="002131D2"/>
    <w:rsid w:val="00216373"/>
    <w:rsid w:val="00233A31"/>
    <w:rsid w:val="002364A8"/>
    <w:rsid w:val="00240DD4"/>
    <w:rsid w:val="002449C6"/>
    <w:rsid w:val="00252857"/>
    <w:rsid w:val="00260C7B"/>
    <w:rsid w:val="00271D9E"/>
    <w:rsid w:val="00274683"/>
    <w:rsid w:val="002836DC"/>
    <w:rsid w:val="00285C38"/>
    <w:rsid w:val="002873CF"/>
    <w:rsid w:val="00295DE9"/>
    <w:rsid w:val="002A3505"/>
    <w:rsid w:val="002B0611"/>
    <w:rsid w:val="002D3ACA"/>
    <w:rsid w:val="002D4203"/>
    <w:rsid w:val="002E2637"/>
    <w:rsid w:val="002F05C5"/>
    <w:rsid w:val="002F11FC"/>
    <w:rsid w:val="002F4489"/>
    <w:rsid w:val="003142EC"/>
    <w:rsid w:val="0033790D"/>
    <w:rsid w:val="003457D7"/>
    <w:rsid w:val="00350280"/>
    <w:rsid w:val="003561D4"/>
    <w:rsid w:val="00357B4D"/>
    <w:rsid w:val="003619A1"/>
    <w:rsid w:val="00387FCC"/>
    <w:rsid w:val="003925E4"/>
    <w:rsid w:val="00397988"/>
    <w:rsid w:val="003A630B"/>
    <w:rsid w:val="003B0EFE"/>
    <w:rsid w:val="003B2AD8"/>
    <w:rsid w:val="003B4F88"/>
    <w:rsid w:val="003C2202"/>
    <w:rsid w:val="003C2C30"/>
    <w:rsid w:val="003D25A9"/>
    <w:rsid w:val="003E01DF"/>
    <w:rsid w:val="003E3069"/>
    <w:rsid w:val="003E647F"/>
    <w:rsid w:val="003F2814"/>
    <w:rsid w:val="003F690F"/>
    <w:rsid w:val="00402D93"/>
    <w:rsid w:val="00411605"/>
    <w:rsid w:val="00430F57"/>
    <w:rsid w:val="0045079A"/>
    <w:rsid w:val="00453100"/>
    <w:rsid w:val="004545C8"/>
    <w:rsid w:val="00455FCC"/>
    <w:rsid w:val="00457DB2"/>
    <w:rsid w:val="004641A4"/>
    <w:rsid w:val="004740B7"/>
    <w:rsid w:val="00493E3E"/>
    <w:rsid w:val="00494919"/>
    <w:rsid w:val="004A3590"/>
    <w:rsid w:val="004B0B14"/>
    <w:rsid w:val="004F359D"/>
    <w:rsid w:val="00505247"/>
    <w:rsid w:val="00517395"/>
    <w:rsid w:val="00533AD6"/>
    <w:rsid w:val="005342ED"/>
    <w:rsid w:val="00541892"/>
    <w:rsid w:val="0054200A"/>
    <w:rsid w:val="00544738"/>
    <w:rsid w:val="005501EF"/>
    <w:rsid w:val="00550A95"/>
    <w:rsid w:val="0055150B"/>
    <w:rsid w:val="00582FD4"/>
    <w:rsid w:val="00593F09"/>
    <w:rsid w:val="005A685D"/>
    <w:rsid w:val="005C20BB"/>
    <w:rsid w:val="005C2F57"/>
    <w:rsid w:val="005C44D9"/>
    <w:rsid w:val="005C7489"/>
    <w:rsid w:val="005D5C25"/>
    <w:rsid w:val="005F5C1F"/>
    <w:rsid w:val="005F7959"/>
    <w:rsid w:val="0061098D"/>
    <w:rsid w:val="00635C19"/>
    <w:rsid w:val="006436B2"/>
    <w:rsid w:val="00647A08"/>
    <w:rsid w:val="0065256D"/>
    <w:rsid w:val="00655214"/>
    <w:rsid w:val="00663EC0"/>
    <w:rsid w:val="00665CB8"/>
    <w:rsid w:val="00666E8F"/>
    <w:rsid w:val="006727B0"/>
    <w:rsid w:val="00680217"/>
    <w:rsid w:val="00692C72"/>
    <w:rsid w:val="006A1440"/>
    <w:rsid w:val="006A5032"/>
    <w:rsid w:val="006B328D"/>
    <w:rsid w:val="006C1531"/>
    <w:rsid w:val="006E0CC3"/>
    <w:rsid w:val="006E26C3"/>
    <w:rsid w:val="006F0E60"/>
    <w:rsid w:val="006F6DA4"/>
    <w:rsid w:val="00705D6D"/>
    <w:rsid w:val="007060FB"/>
    <w:rsid w:val="00723117"/>
    <w:rsid w:val="00723969"/>
    <w:rsid w:val="00727405"/>
    <w:rsid w:val="00745B9A"/>
    <w:rsid w:val="00746456"/>
    <w:rsid w:val="00755927"/>
    <w:rsid w:val="007646F5"/>
    <w:rsid w:val="00767F08"/>
    <w:rsid w:val="00777560"/>
    <w:rsid w:val="0079231F"/>
    <w:rsid w:val="00795F6F"/>
    <w:rsid w:val="0079605A"/>
    <w:rsid w:val="00796AA0"/>
    <w:rsid w:val="007A1FBD"/>
    <w:rsid w:val="007A61D1"/>
    <w:rsid w:val="007C02C4"/>
    <w:rsid w:val="007C3487"/>
    <w:rsid w:val="007E5FB0"/>
    <w:rsid w:val="007F03E6"/>
    <w:rsid w:val="007F203A"/>
    <w:rsid w:val="007F3938"/>
    <w:rsid w:val="00800066"/>
    <w:rsid w:val="008064F9"/>
    <w:rsid w:val="0081763B"/>
    <w:rsid w:val="008323BB"/>
    <w:rsid w:val="00832B75"/>
    <w:rsid w:val="00834312"/>
    <w:rsid w:val="0083630E"/>
    <w:rsid w:val="00852CAC"/>
    <w:rsid w:val="00854E85"/>
    <w:rsid w:val="0086357C"/>
    <w:rsid w:val="0086426D"/>
    <w:rsid w:val="00873272"/>
    <w:rsid w:val="008735A9"/>
    <w:rsid w:val="00881E8A"/>
    <w:rsid w:val="008821A2"/>
    <w:rsid w:val="00893084"/>
    <w:rsid w:val="008B3A6F"/>
    <w:rsid w:val="008C10E2"/>
    <w:rsid w:val="008C19F0"/>
    <w:rsid w:val="008D3A97"/>
    <w:rsid w:val="008E676F"/>
    <w:rsid w:val="00911928"/>
    <w:rsid w:val="00920318"/>
    <w:rsid w:val="00933BAE"/>
    <w:rsid w:val="00941E3C"/>
    <w:rsid w:val="00945764"/>
    <w:rsid w:val="00950F26"/>
    <w:rsid w:val="00952305"/>
    <w:rsid w:val="00953E36"/>
    <w:rsid w:val="00960588"/>
    <w:rsid w:val="00970333"/>
    <w:rsid w:val="00973D71"/>
    <w:rsid w:val="00974B59"/>
    <w:rsid w:val="009831D4"/>
    <w:rsid w:val="009A11F4"/>
    <w:rsid w:val="009B0B6C"/>
    <w:rsid w:val="009B187A"/>
    <w:rsid w:val="009B445D"/>
    <w:rsid w:val="009E3DAB"/>
    <w:rsid w:val="009E413A"/>
    <w:rsid w:val="009E7322"/>
    <w:rsid w:val="00A04309"/>
    <w:rsid w:val="00A135C8"/>
    <w:rsid w:val="00A213B7"/>
    <w:rsid w:val="00A252BA"/>
    <w:rsid w:val="00A31F7C"/>
    <w:rsid w:val="00A637C3"/>
    <w:rsid w:val="00A66413"/>
    <w:rsid w:val="00A7055A"/>
    <w:rsid w:val="00A705EE"/>
    <w:rsid w:val="00A71CAF"/>
    <w:rsid w:val="00A7275C"/>
    <w:rsid w:val="00A778AA"/>
    <w:rsid w:val="00A80642"/>
    <w:rsid w:val="00AA0403"/>
    <w:rsid w:val="00AA703F"/>
    <w:rsid w:val="00AB47A5"/>
    <w:rsid w:val="00AC16DF"/>
    <w:rsid w:val="00AC7AD8"/>
    <w:rsid w:val="00AD645D"/>
    <w:rsid w:val="00AF7913"/>
    <w:rsid w:val="00B01A62"/>
    <w:rsid w:val="00B03672"/>
    <w:rsid w:val="00B05547"/>
    <w:rsid w:val="00B16B21"/>
    <w:rsid w:val="00B25A37"/>
    <w:rsid w:val="00B25B57"/>
    <w:rsid w:val="00B305EF"/>
    <w:rsid w:val="00B33AFE"/>
    <w:rsid w:val="00B434FC"/>
    <w:rsid w:val="00B7449D"/>
    <w:rsid w:val="00B96129"/>
    <w:rsid w:val="00BA1533"/>
    <w:rsid w:val="00BA1538"/>
    <w:rsid w:val="00BA179C"/>
    <w:rsid w:val="00BA4986"/>
    <w:rsid w:val="00BA5FAA"/>
    <w:rsid w:val="00BB06C5"/>
    <w:rsid w:val="00BB2077"/>
    <w:rsid w:val="00BB3A2B"/>
    <w:rsid w:val="00BC2E74"/>
    <w:rsid w:val="00BC696A"/>
    <w:rsid w:val="00BC7483"/>
    <w:rsid w:val="00BE546B"/>
    <w:rsid w:val="00C01ECD"/>
    <w:rsid w:val="00C03A67"/>
    <w:rsid w:val="00C15AFA"/>
    <w:rsid w:val="00C336E8"/>
    <w:rsid w:val="00C34274"/>
    <w:rsid w:val="00C41441"/>
    <w:rsid w:val="00C44262"/>
    <w:rsid w:val="00C53AE0"/>
    <w:rsid w:val="00C5789C"/>
    <w:rsid w:val="00C6278E"/>
    <w:rsid w:val="00C75407"/>
    <w:rsid w:val="00C877A5"/>
    <w:rsid w:val="00C978B7"/>
    <w:rsid w:val="00CB3C7F"/>
    <w:rsid w:val="00CE2DD9"/>
    <w:rsid w:val="00CF003D"/>
    <w:rsid w:val="00D10CD1"/>
    <w:rsid w:val="00D11DAF"/>
    <w:rsid w:val="00D209AE"/>
    <w:rsid w:val="00D34F91"/>
    <w:rsid w:val="00D42007"/>
    <w:rsid w:val="00D470EC"/>
    <w:rsid w:val="00D640FE"/>
    <w:rsid w:val="00D75282"/>
    <w:rsid w:val="00D9291A"/>
    <w:rsid w:val="00D95C3E"/>
    <w:rsid w:val="00DB435A"/>
    <w:rsid w:val="00DB53C0"/>
    <w:rsid w:val="00DB6648"/>
    <w:rsid w:val="00DD3827"/>
    <w:rsid w:val="00DE6F1C"/>
    <w:rsid w:val="00DF4D04"/>
    <w:rsid w:val="00E02E56"/>
    <w:rsid w:val="00E034BB"/>
    <w:rsid w:val="00E10B13"/>
    <w:rsid w:val="00E14754"/>
    <w:rsid w:val="00E2000A"/>
    <w:rsid w:val="00E3577D"/>
    <w:rsid w:val="00E43FE4"/>
    <w:rsid w:val="00E47D9B"/>
    <w:rsid w:val="00E51217"/>
    <w:rsid w:val="00E60367"/>
    <w:rsid w:val="00E67535"/>
    <w:rsid w:val="00E82734"/>
    <w:rsid w:val="00E86159"/>
    <w:rsid w:val="00E86BDF"/>
    <w:rsid w:val="00E8758F"/>
    <w:rsid w:val="00E95682"/>
    <w:rsid w:val="00EB4234"/>
    <w:rsid w:val="00EC4886"/>
    <w:rsid w:val="00ED38B4"/>
    <w:rsid w:val="00ED79E1"/>
    <w:rsid w:val="00ED7EB0"/>
    <w:rsid w:val="00EE0C39"/>
    <w:rsid w:val="00EE2986"/>
    <w:rsid w:val="00EF14A4"/>
    <w:rsid w:val="00EF2D7E"/>
    <w:rsid w:val="00F35380"/>
    <w:rsid w:val="00F46771"/>
    <w:rsid w:val="00F50AB8"/>
    <w:rsid w:val="00F65325"/>
    <w:rsid w:val="00F74BB3"/>
    <w:rsid w:val="00F94599"/>
    <w:rsid w:val="00FB5D1B"/>
    <w:rsid w:val="00FC2261"/>
    <w:rsid w:val="00FC5250"/>
    <w:rsid w:val="00FD2CD0"/>
    <w:rsid w:val="00FE0EAF"/>
    <w:rsid w:val="00FF66D0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1439D"/>
  <w15:chartTrackingRefBased/>
  <w15:docId w15:val="{E8D16625-8827-4627-92B0-1601FBF6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81E8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25A37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E8A"/>
    <w:pPr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Nagwek">
    <w:name w:val="header"/>
    <w:basedOn w:val="Standard"/>
    <w:link w:val="NagwekZnak"/>
    <w:rsid w:val="00881E8A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1E8A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34"/>
    <w:qFormat/>
    <w:rsid w:val="00881E8A"/>
    <w:pPr>
      <w:spacing w:after="0"/>
      <w:ind w:left="720"/>
    </w:pPr>
  </w:style>
  <w:style w:type="paragraph" w:customStyle="1" w:styleId="Teksttreci1">
    <w:name w:val="Tekst treści1"/>
    <w:basedOn w:val="Standard"/>
    <w:rsid w:val="00881E8A"/>
    <w:pPr>
      <w:shd w:val="clear" w:color="auto" w:fill="FFFFFF"/>
      <w:spacing w:before="600" w:after="480" w:line="264" w:lineRule="exact"/>
      <w:jc w:val="both"/>
    </w:pPr>
    <w:rPr>
      <w:rFonts w:cs="Calibri"/>
    </w:rPr>
  </w:style>
  <w:style w:type="numbering" w:customStyle="1" w:styleId="WWNum5">
    <w:name w:val="WWNum5"/>
    <w:basedOn w:val="Bezlisty"/>
    <w:rsid w:val="00881E8A"/>
    <w:pPr>
      <w:numPr>
        <w:numId w:val="1"/>
      </w:numPr>
    </w:pPr>
  </w:style>
  <w:style w:type="numbering" w:customStyle="1" w:styleId="WWNum8">
    <w:name w:val="WWNum8"/>
    <w:basedOn w:val="Bezlisty"/>
    <w:rsid w:val="00881E8A"/>
    <w:pPr>
      <w:numPr>
        <w:numId w:val="2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25A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5A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D4203"/>
    <w:rPr>
      <w:rFonts w:ascii="Times New Roman" w:eastAsia="Lucida Sans Unicode" w:hAnsi="Times New Roman" w:cs="Mangal"/>
      <w:color w:val="00000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4886"/>
    <w:pPr>
      <w:widowControl/>
      <w:suppressAutoHyphens w:val="0"/>
      <w:autoSpaceDN/>
      <w:textAlignment w:val="auto"/>
    </w:pPr>
    <w:rPr>
      <w:rFonts w:eastAsia="Calibri" w:cs="Times New Roman"/>
      <w:kern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48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C488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4200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961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9612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426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077"/>
    <w:rPr>
      <w:color w:val="605E5C"/>
      <w:shd w:val="clear" w:color="auto" w:fill="E1DFDD"/>
    </w:rPr>
  </w:style>
  <w:style w:type="paragraph" w:customStyle="1" w:styleId="Default">
    <w:name w:val="Default"/>
    <w:rsid w:val="00BC696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B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B57"/>
    <w:rPr>
      <w:rFonts w:ascii="Calibri" w:eastAsia="SimSun" w:hAnsi="Calibri" w:cs="Calibri"/>
      <w:kern w:val="3"/>
      <w:sz w:val="20"/>
      <w:lang w:val="en-GB"/>
    </w:rPr>
  </w:style>
  <w:style w:type="character" w:styleId="HTML-kod">
    <w:name w:val="HTML Code"/>
    <w:basedOn w:val="Domylnaczcionkaakapitu"/>
    <w:uiPriority w:val="99"/>
    <w:semiHidden/>
    <w:unhideWhenUsed/>
    <w:rsid w:val="003C2202"/>
    <w:rPr>
      <w:rFonts w:ascii="Courier New" w:eastAsia="Times New Roman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098D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ft01">
    <w:name w:val="ft01"/>
    <w:basedOn w:val="Normalny"/>
    <w:rsid w:val="00DB435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3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30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30B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3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30B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A65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A65"/>
    <w:rPr>
      <w:rFonts w:ascii="Calibri" w:eastAsia="SimSun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A65"/>
    <w:rPr>
      <w:vertAlign w:val="superscript"/>
    </w:rPr>
  </w:style>
  <w:style w:type="paragraph" w:customStyle="1" w:styleId="text">
    <w:name w:val="text"/>
    <w:basedOn w:val="Normalny"/>
    <w:rsid w:val="00C3427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285C3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9E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212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8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1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1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2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2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56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3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9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6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9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7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0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ist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wist.com.pl" TargetMode="External"/><Relationship Id="rId12" Type="http://schemas.openxmlformats.org/officeDocument/2006/relationships/hyperlink" Target="https://bazakonkurencyjnosci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zetargi@wist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targi@wist.com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3811</Words>
  <Characters>21729</Characters>
  <Application>Microsoft Office Word</Application>
  <DocSecurity>0</DocSecurity>
  <Lines>181</Lines>
  <Paragraphs>50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Kaciuba</dc:creator>
  <cp:keywords/>
  <dc:description/>
  <cp:lastModifiedBy>Lesław Ślisz</cp:lastModifiedBy>
  <cp:revision>10</cp:revision>
  <dcterms:created xsi:type="dcterms:W3CDTF">2023-08-22T14:31:00Z</dcterms:created>
  <dcterms:modified xsi:type="dcterms:W3CDTF">2023-08-24T13:29:00Z</dcterms:modified>
</cp:coreProperties>
</file>